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07F" w:rsidRPr="00E4272B" w:rsidRDefault="008F007F" w:rsidP="008F007F">
      <w:pPr>
        <w:shd w:val="clear" w:color="auto" w:fill="FFFFFF"/>
        <w:spacing w:after="0"/>
        <w:jc w:val="right"/>
        <w:rPr>
          <w:rFonts w:ascii="Times New Roman" w:eastAsia="Times New Roman" w:hAnsi="Times New Roman" w:cs="Times New Roman"/>
          <w:bCs/>
          <w:i/>
          <w:color w:val="000000"/>
          <w:lang w:eastAsia="ru-RU"/>
        </w:rPr>
      </w:pPr>
      <w:bookmarkStart w:id="0" w:name="_GoBack"/>
      <w:bookmarkEnd w:id="0"/>
      <w:r w:rsidRPr="00E4272B">
        <w:rPr>
          <w:rFonts w:ascii="Times New Roman" w:eastAsia="Times New Roman" w:hAnsi="Times New Roman" w:cs="Times New Roman"/>
          <w:bCs/>
          <w:i/>
          <w:color w:val="000000"/>
          <w:lang w:eastAsia="ru-RU"/>
        </w:rPr>
        <w:t>Приложение 2</w:t>
      </w:r>
    </w:p>
    <w:p w:rsidR="008F007F" w:rsidRPr="008F007F" w:rsidRDefault="008F007F" w:rsidP="008F007F">
      <w:pPr>
        <w:shd w:val="clear" w:color="auto" w:fill="FFFFFF"/>
        <w:spacing w:after="0"/>
        <w:jc w:val="right"/>
        <w:rPr>
          <w:rFonts w:ascii="Times New Roman" w:eastAsia="Times New Roman" w:hAnsi="Times New Roman" w:cs="Times New Roman"/>
          <w:bCs/>
          <w:i/>
          <w:color w:val="000000"/>
          <w:sz w:val="26"/>
          <w:szCs w:val="26"/>
          <w:lang w:eastAsia="ru-RU"/>
        </w:rPr>
      </w:pPr>
    </w:p>
    <w:p w:rsidR="00E4272B" w:rsidRDefault="00297B10" w:rsidP="00297B10">
      <w:pPr>
        <w:shd w:val="clear" w:color="auto" w:fill="FFFFFF"/>
        <w:spacing w:after="0"/>
        <w:jc w:val="center"/>
        <w:rPr>
          <w:rFonts w:ascii="Times New Roman" w:eastAsia="Times New Roman" w:hAnsi="Times New Roman" w:cs="Times New Roman"/>
          <w:b/>
          <w:bCs/>
          <w:color w:val="000000"/>
          <w:sz w:val="26"/>
          <w:szCs w:val="26"/>
          <w:lang w:eastAsia="ru-RU"/>
        </w:rPr>
      </w:pPr>
      <w:r w:rsidRPr="00297B10">
        <w:rPr>
          <w:rFonts w:ascii="Times New Roman" w:eastAsia="Times New Roman" w:hAnsi="Times New Roman" w:cs="Times New Roman"/>
          <w:b/>
          <w:bCs/>
          <w:color w:val="000000"/>
          <w:sz w:val="26"/>
          <w:szCs w:val="26"/>
          <w:lang w:eastAsia="ru-RU"/>
        </w:rPr>
        <w:t xml:space="preserve">ИНСТРУКЦИЯ </w:t>
      </w:r>
    </w:p>
    <w:p w:rsidR="00297B10" w:rsidRPr="00297B10" w:rsidRDefault="00297B10" w:rsidP="00297B10">
      <w:pPr>
        <w:shd w:val="clear" w:color="auto" w:fill="FFFFFF"/>
        <w:spacing w:after="0"/>
        <w:jc w:val="center"/>
        <w:rPr>
          <w:rFonts w:ascii="Times New Roman" w:eastAsia="Times New Roman" w:hAnsi="Times New Roman" w:cs="Times New Roman"/>
          <w:b/>
          <w:bCs/>
          <w:color w:val="000000"/>
          <w:sz w:val="26"/>
          <w:szCs w:val="26"/>
          <w:lang w:eastAsia="ru-RU"/>
        </w:rPr>
      </w:pPr>
      <w:r w:rsidRPr="00297B10">
        <w:rPr>
          <w:rFonts w:ascii="Times New Roman" w:eastAsia="Times New Roman" w:hAnsi="Times New Roman" w:cs="Times New Roman"/>
          <w:b/>
          <w:bCs/>
          <w:color w:val="000000"/>
          <w:sz w:val="26"/>
          <w:szCs w:val="26"/>
          <w:lang w:eastAsia="ru-RU"/>
        </w:rPr>
        <w:t>по организации проведения</w:t>
      </w:r>
      <w:r w:rsidR="00E4272B">
        <w:rPr>
          <w:rFonts w:ascii="Times New Roman" w:eastAsia="Times New Roman" w:hAnsi="Times New Roman" w:cs="Times New Roman"/>
          <w:b/>
          <w:bCs/>
          <w:color w:val="000000"/>
          <w:sz w:val="26"/>
          <w:szCs w:val="26"/>
          <w:lang w:eastAsia="ru-RU"/>
        </w:rPr>
        <w:t xml:space="preserve"> </w:t>
      </w:r>
      <w:r w:rsidRPr="00297B10">
        <w:rPr>
          <w:rFonts w:ascii="Times New Roman" w:eastAsia="Times New Roman" w:hAnsi="Times New Roman" w:cs="Times New Roman"/>
          <w:b/>
          <w:bCs/>
          <w:color w:val="000000"/>
          <w:sz w:val="26"/>
          <w:szCs w:val="26"/>
          <w:lang w:eastAsia="ru-RU"/>
        </w:rPr>
        <w:t>Всероссийского исторического диктанта на тему событий</w:t>
      </w:r>
      <w:r w:rsidR="00E4272B">
        <w:rPr>
          <w:rFonts w:ascii="Times New Roman" w:eastAsia="Times New Roman" w:hAnsi="Times New Roman" w:cs="Times New Roman"/>
          <w:b/>
          <w:bCs/>
          <w:color w:val="000000"/>
          <w:sz w:val="26"/>
          <w:szCs w:val="26"/>
          <w:lang w:eastAsia="ru-RU"/>
        </w:rPr>
        <w:t xml:space="preserve"> </w:t>
      </w:r>
      <w:r w:rsidRPr="00297B10">
        <w:rPr>
          <w:rFonts w:ascii="Times New Roman" w:eastAsia="Times New Roman" w:hAnsi="Times New Roman" w:cs="Times New Roman"/>
          <w:b/>
          <w:bCs/>
          <w:color w:val="000000"/>
          <w:sz w:val="26"/>
          <w:szCs w:val="26"/>
          <w:lang w:eastAsia="ru-RU"/>
        </w:rPr>
        <w:t>Великой Отечественной войны</w:t>
      </w:r>
      <w:r w:rsidR="00545F21">
        <w:rPr>
          <w:rFonts w:ascii="Times New Roman" w:eastAsia="Times New Roman" w:hAnsi="Times New Roman" w:cs="Times New Roman"/>
          <w:b/>
          <w:bCs/>
          <w:color w:val="000000"/>
          <w:sz w:val="26"/>
          <w:szCs w:val="26"/>
          <w:lang w:eastAsia="ru-RU"/>
        </w:rPr>
        <w:t xml:space="preserve"> – «Диктант Победы» в 2020 году</w:t>
      </w:r>
    </w:p>
    <w:p w:rsidR="00297B10" w:rsidRPr="00297B10" w:rsidRDefault="00297B10" w:rsidP="00297B10">
      <w:pPr>
        <w:shd w:val="clear" w:color="auto" w:fill="FFFFFF"/>
        <w:spacing w:after="0"/>
        <w:jc w:val="center"/>
        <w:rPr>
          <w:rFonts w:ascii="Times New Roman" w:eastAsia="Times New Roman" w:hAnsi="Times New Roman" w:cs="Times New Roman"/>
          <w:b/>
          <w:bCs/>
          <w:color w:val="000000"/>
          <w:sz w:val="26"/>
          <w:szCs w:val="26"/>
          <w:lang w:eastAsia="ru-RU"/>
        </w:rPr>
      </w:pPr>
    </w:p>
    <w:p w:rsidR="00297B10" w:rsidRPr="00297B10" w:rsidRDefault="00297B10" w:rsidP="00297B10">
      <w:pPr>
        <w:shd w:val="clear" w:color="auto" w:fill="FFFFFF"/>
        <w:tabs>
          <w:tab w:val="left" w:pos="851"/>
        </w:tabs>
        <w:spacing w:after="120" w:line="240" w:lineRule="auto"/>
        <w:ind w:firstLine="567"/>
        <w:rPr>
          <w:rFonts w:ascii="Times New Roman" w:eastAsia="Times New Roman" w:hAnsi="Times New Roman" w:cs="Times New Roman"/>
          <w:b/>
          <w:bCs/>
          <w:color w:val="000000"/>
          <w:sz w:val="24"/>
          <w:szCs w:val="24"/>
          <w:lang w:eastAsia="ru-RU"/>
        </w:rPr>
      </w:pPr>
      <w:r w:rsidRPr="00297B10">
        <w:rPr>
          <w:rFonts w:ascii="Times New Roman" w:eastAsia="Times New Roman" w:hAnsi="Times New Roman" w:cs="Times New Roman"/>
          <w:b/>
          <w:bCs/>
          <w:color w:val="000000"/>
          <w:sz w:val="24"/>
          <w:szCs w:val="24"/>
          <w:lang w:val="en-US" w:eastAsia="ru-RU"/>
        </w:rPr>
        <w:t>I</w:t>
      </w:r>
      <w:r w:rsidRPr="00297B10">
        <w:rPr>
          <w:rFonts w:ascii="Times New Roman" w:eastAsia="Times New Roman" w:hAnsi="Times New Roman" w:cs="Times New Roman"/>
          <w:b/>
          <w:bCs/>
          <w:color w:val="000000"/>
          <w:sz w:val="24"/>
          <w:szCs w:val="24"/>
          <w:lang w:eastAsia="ru-RU"/>
        </w:rPr>
        <w:t>. ОБЩИЕ СВЕДЕНИЯ:</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bCs/>
          <w:color w:val="000000"/>
          <w:sz w:val="24"/>
          <w:szCs w:val="24"/>
          <w:lang w:eastAsia="ru-RU"/>
        </w:rPr>
      </w:pPr>
      <w:r w:rsidRPr="00297B10">
        <w:rPr>
          <w:rFonts w:ascii="Times New Roman" w:eastAsia="Times New Roman" w:hAnsi="Times New Roman" w:cs="Times New Roman"/>
          <w:b/>
          <w:bCs/>
          <w:color w:val="000000"/>
          <w:sz w:val="24"/>
          <w:szCs w:val="24"/>
          <w:lang w:eastAsia="ru-RU"/>
        </w:rPr>
        <w:t>Всероссийский исторический диктант на тему событий Великой Отечественной войны – «Диктант Победы»</w:t>
      </w:r>
      <w:r w:rsidRPr="00297B10">
        <w:rPr>
          <w:rFonts w:ascii="Times New Roman" w:eastAsia="Times New Roman" w:hAnsi="Times New Roman" w:cs="Times New Roman"/>
          <w:color w:val="000000"/>
          <w:sz w:val="24"/>
          <w:szCs w:val="24"/>
          <w:lang w:eastAsia="ru-RU"/>
        </w:rPr>
        <w:t xml:space="preserve"> (далее – Диктант) проводится в целях привлечения широкой общественности к изучению истории Великой Отечественной войны и повышения исторической грамотности.</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Задачами Диктанта являются:</w:t>
      </w:r>
    </w:p>
    <w:p w:rsidR="00297B10" w:rsidRPr="00297B10" w:rsidRDefault="00E4272B" w:rsidP="00E4272B">
      <w:pPr>
        <w:numPr>
          <w:ilvl w:val="0"/>
          <w:numId w:val="9"/>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7B10" w:rsidRPr="00297B10">
        <w:rPr>
          <w:rFonts w:ascii="Times New Roman" w:eastAsia="Times New Roman" w:hAnsi="Times New Roman" w:cs="Times New Roman"/>
          <w:color w:val="000000"/>
          <w:sz w:val="24"/>
          <w:szCs w:val="24"/>
          <w:lang w:eastAsia="ru-RU"/>
        </w:rPr>
        <w:t>предоставление возможности участникам Диктанта получить независимую оценку своих знаний о событиях Великой Отечественной войны;</w:t>
      </w:r>
    </w:p>
    <w:p w:rsidR="00297B10" w:rsidRPr="00297B10" w:rsidRDefault="00E4272B" w:rsidP="00E4272B">
      <w:pPr>
        <w:numPr>
          <w:ilvl w:val="0"/>
          <w:numId w:val="9"/>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7B10" w:rsidRPr="00297B10">
        <w:rPr>
          <w:rFonts w:ascii="Times New Roman" w:eastAsia="Times New Roman" w:hAnsi="Times New Roman" w:cs="Times New Roman"/>
          <w:color w:val="000000"/>
          <w:sz w:val="24"/>
          <w:szCs w:val="24"/>
          <w:lang w:eastAsia="ru-RU"/>
        </w:rPr>
        <w:t>поощрение участников Диктанта, показавших наиболее высокий уровень исторической грамотности при выполнении заданий;</w:t>
      </w:r>
    </w:p>
    <w:p w:rsidR="00297B10" w:rsidRPr="00297B10" w:rsidRDefault="00E4272B" w:rsidP="00E4272B">
      <w:pPr>
        <w:numPr>
          <w:ilvl w:val="0"/>
          <w:numId w:val="9"/>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7B10" w:rsidRPr="00297B10">
        <w:rPr>
          <w:rFonts w:ascii="Times New Roman" w:eastAsia="Times New Roman" w:hAnsi="Times New Roman" w:cs="Times New Roman"/>
          <w:color w:val="000000"/>
          <w:sz w:val="24"/>
          <w:szCs w:val="24"/>
          <w:lang w:eastAsia="ru-RU"/>
        </w:rPr>
        <w:t>получение объективной информации об уровне исторической грамотности российского общества с целью выработки конкретных мер по ул</w:t>
      </w:r>
      <w:r w:rsidR="00545F21">
        <w:rPr>
          <w:rFonts w:ascii="Times New Roman" w:eastAsia="Times New Roman" w:hAnsi="Times New Roman" w:cs="Times New Roman"/>
          <w:color w:val="000000"/>
          <w:sz w:val="24"/>
          <w:szCs w:val="24"/>
          <w:lang w:eastAsia="ru-RU"/>
        </w:rPr>
        <w:t>учшению ситуации в данной сфере.</w:t>
      </w:r>
    </w:p>
    <w:p w:rsidR="00E4272B" w:rsidRDefault="00E4272B"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 xml:space="preserve">Организаторами Диктанта являются: </w:t>
      </w:r>
    </w:p>
    <w:p w:rsidR="00297B10" w:rsidRPr="00297B10" w:rsidRDefault="00297B10" w:rsidP="00E4272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 Всероссийская политическая партия</w:t>
      </w:r>
      <w:r w:rsidR="00E4272B">
        <w:rPr>
          <w:rFonts w:ascii="Times New Roman" w:eastAsia="Times New Roman" w:hAnsi="Times New Roman" w:cs="Times New Roman"/>
          <w:color w:val="000000"/>
          <w:sz w:val="24"/>
          <w:szCs w:val="24"/>
          <w:lang w:eastAsia="ru-RU"/>
        </w:rPr>
        <w:t xml:space="preserve"> </w:t>
      </w:r>
      <w:r w:rsidRPr="00297B10">
        <w:rPr>
          <w:rFonts w:ascii="Times New Roman" w:eastAsia="Times New Roman" w:hAnsi="Times New Roman" w:cs="Times New Roman"/>
          <w:b/>
          <w:color w:val="000000"/>
          <w:sz w:val="24"/>
          <w:szCs w:val="24"/>
          <w:lang w:eastAsia="ru-RU"/>
        </w:rPr>
        <w:t xml:space="preserve">«ЕДИНАЯ РОССИЯ» </w:t>
      </w:r>
      <w:r w:rsidRPr="00297B10">
        <w:rPr>
          <w:rFonts w:ascii="Times New Roman" w:eastAsia="Times New Roman" w:hAnsi="Times New Roman" w:cs="Times New Roman"/>
          <w:color w:val="000000"/>
          <w:sz w:val="24"/>
          <w:szCs w:val="24"/>
          <w:lang w:eastAsia="ru-RU"/>
        </w:rPr>
        <w:t>(далее – Партия), Российское историческое общество, Российское военно-историческое общество</w:t>
      </w:r>
      <w:bookmarkStart w:id="1" w:name="_Hlk3056334"/>
      <w:r w:rsidRPr="00297B10">
        <w:rPr>
          <w:rFonts w:ascii="Times New Roman" w:eastAsia="Times New Roman" w:hAnsi="Times New Roman" w:cs="Times New Roman"/>
          <w:color w:val="000000"/>
          <w:sz w:val="24"/>
          <w:szCs w:val="24"/>
          <w:lang w:eastAsia="ru-RU"/>
        </w:rPr>
        <w:t xml:space="preserve"> и </w:t>
      </w:r>
      <w:bookmarkStart w:id="2" w:name="_Hlk3056456"/>
      <w:r w:rsidRPr="00297B10">
        <w:rPr>
          <w:rFonts w:ascii="Times New Roman" w:eastAsia="Times New Roman" w:hAnsi="Times New Roman" w:cs="Times New Roman"/>
          <w:bCs/>
          <w:sz w:val="24"/>
          <w:szCs w:val="24"/>
          <w:shd w:val="clear" w:color="auto" w:fill="FFFFFF"/>
          <w:lang w:eastAsia="ru-RU"/>
        </w:rPr>
        <w:t>Всероссийское общественное движение «Волонтеры Победы</w:t>
      </w:r>
      <w:bookmarkEnd w:id="1"/>
      <w:r w:rsidRPr="00297B10">
        <w:rPr>
          <w:rFonts w:ascii="Times New Roman" w:eastAsia="Times New Roman" w:hAnsi="Times New Roman" w:cs="Times New Roman"/>
          <w:bCs/>
          <w:sz w:val="24"/>
          <w:szCs w:val="24"/>
          <w:shd w:val="clear" w:color="auto" w:fill="FFFFFF"/>
          <w:lang w:eastAsia="ru-RU"/>
        </w:rPr>
        <w:t xml:space="preserve">»,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Общероссийская общественная организация «Российский союз ветеранов», Федеральная служба по надзору в </w:t>
      </w:r>
      <w:r w:rsidR="00E4272B">
        <w:rPr>
          <w:rFonts w:ascii="Times New Roman" w:eastAsia="Times New Roman" w:hAnsi="Times New Roman" w:cs="Times New Roman"/>
          <w:bCs/>
          <w:sz w:val="24"/>
          <w:szCs w:val="24"/>
          <w:shd w:val="clear" w:color="auto" w:fill="FFFFFF"/>
          <w:lang w:eastAsia="ru-RU"/>
        </w:rPr>
        <w:t>сфере образования и науки (Росо</w:t>
      </w:r>
      <w:r w:rsidRPr="00297B10">
        <w:rPr>
          <w:rFonts w:ascii="Times New Roman" w:eastAsia="Times New Roman" w:hAnsi="Times New Roman" w:cs="Times New Roman"/>
          <w:bCs/>
          <w:sz w:val="24"/>
          <w:szCs w:val="24"/>
          <w:shd w:val="clear" w:color="auto" w:fill="FFFFFF"/>
          <w:lang w:eastAsia="ru-RU"/>
        </w:rPr>
        <w:t xml:space="preserve">брнадзор) </w:t>
      </w:r>
      <w:r w:rsidRPr="00297B10">
        <w:rPr>
          <w:rFonts w:ascii="Times New Roman" w:eastAsia="Times New Roman" w:hAnsi="Times New Roman" w:cs="Times New Roman"/>
          <w:sz w:val="24"/>
          <w:szCs w:val="24"/>
          <w:lang w:eastAsia="ru-RU"/>
        </w:rPr>
        <w:t xml:space="preserve"> </w:t>
      </w:r>
      <w:bookmarkEnd w:id="2"/>
      <w:r w:rsidRPr="00297B10">
        <w:rPr>
          <w:rFonts w:ascii="Times New Roman" w:eastAsia="Times New Roman" w:hAnsi="Times New Roman" w:cs="Times New Roman"/>
          <w:color w:val="000000"/>
          <w:sz w:val="24"/>
          <w:szCs w:val="24"/>
          <w:lang w:eastAsia="ru-RU"/>
        </w:rPr>
        <w:t>(далее – организаторы).</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color w:val="000000"/>
          <w:sz w:val="24"/>
          <w:szCs w:val="24"/>
          <w:lang w:eastAsia="ru-RU"/>
        </w:rPr>
        <w:t xml:space="preserve">Ответственность за подготовку и проведение Диктанта в субъекте </w:t>
      </w:r>
      <w:r w:rsidRPr="00297B10">
        <w:rPr>
          <w:rFonts w:ascii="Times New Roman" w:eastAsia="Times New Roman" w:hAnsi="Times New Roman" w:cs="Times New Roman"/>
          <w:color w:val="000000"/>
          <w:sz w:val="24"/>
          <w:szCs w:val="24"/>
          <w:lang w:eastAsia="ru-RU"/>
        </w:rPr>
        <w:br/>
        <w:t xml:space="preserve">Российской Федерации несет Региональный организационный комитет «Наша Победа», </w:t>
      </w:r>
      <w:r w:rsidR="00E4272B" w:rsidRPr="00297B10">
        <w:rPr>
          <w:rFonts w:ascii="Times New Roman" w:eastAsia="Times New Roman" w:hAnsi="Times New Roman" w:cs="Times New Roman"/>
          <w:color w:val="000000"/>
          <w:sz w:val="24"/>
          <w:szCs w:val="24"/>
          <w:lang w:eastAsia="ru-RU"/>
        </w:rPr>
        <w:t xml:space="preserve">который </w:t>
      </w:r>
      <w:r w:rsidRPr="00297B10">
        <w:rPr>
          <w:rFonts w:ascii="Times New Roman" w:eastAsia="Times New Roman" w:hAnsi="Times New Roman" w:cs="Times New Roman"/>
          <w:color w:val="000000"/>
          <w:sz w:val="24"/>
          <w:szCs w:val="24"/>
          <w:lang w:eastAsia="ru-RU"/>
        </w:rPr>
        <w:t xml:space="preserve">возглавляет </w:t>
      </w:r>
      <w:r w:rsidRPr="00297B10">
        <w:rPr>
          <w:rFonts w:ascii="Times New Roman" w:eastAsia="Times New Roman" w:hAnsi="Times New Roman" w:cs="Times New Roman"/>
          <w:sz w:val="24"/>
          <w:szCs w:val="24"/>
          <w:lang w:eastAsia="ru-RU"/>
        </w:rPr>
        <w:t>Секретарь регионального отделения Партии</w:t>
      </w:r>
      <w:r w:rsidRPr="00297B10">
        <w:rPr>
          <w:rFonts w:ascii="Times New Roman" w:eastAsia="Times New Roman" w:hAnsi="Times New Roman" w:cs="Times New Roman"/>
          <w:color w:val="000000"/>
          <w:sz w:val="24"/>
          <w:szCs w:val="24"/>
          <w:lang w:eastAsia="ru-RU"/>
        </w:rPr>
        <w:t xml:space="preserve">. </w:t>
      </w:r>
      <w:r w:rsidRPr="00297B10">
        <w:rPr>
          <w:rFonts w:ascii="Times New Roman" w:eastAsia="Times New Roman" w:hAnsi="Times New Roman" w:cs="Times New Roman"/>
          <w:sz w:val="24"/>
          <w:szCs w:val="24"/>
          <w:lang w:eastAsia="ru-RU"/>
        </w:rPr>
        <w:t>В состав Регионального оргкомитета входят</w:t>
      </w:r>
      <w:r w:rsidR="00E4272B">
        <w:rPr>
          <w:rFonts w:ascii="Times New Roman" w:eastAsia="Times New Roman" w:hAnsi="Times New Roman" w:cs="Times New Roman"/>
          <w:sz w:val="24"/>
          <w:szCs w:val="24"/>
          <w:lang w:eastAsia="ru-RU"/>
        </w:rPr>
        <w:t>:</w:t>
      </w:r>
      <w:r w:rsidRPr="00297B10">
        <w:rPr>
          <w:rFonts w:ascii="Times New Roman" w:eastAsia="Times New Roman" w:hAnsi="Times New Roman" w:cs="Times New Roman"/>
          <w:sz w:val="24"/>
          <w:szCs w:val="24"/>
          <w:lang w:eastAsia="ru-RU"/>
        </w:rPr>
        <w:t xml:space="preserve"> высшее должностное лицо субъекта Российской Федерации (по согласованию), руководитель депутатского объединения (фракции) Партии</w:t>
      </w:r>
      <w:r w:rsidR="00E4272B">
        <w:rPr>
          <w:rFonts w:ascii="Times New Roman" w:eastAsia="Times New Roman" w:hAnsi="Times New Roman" w:cs="Times New Roman"/>
          <w:sz w:val="24"/>
          <w:szCs w:val="24"/>
          <w:lang w:eastAsia="ru-RU"/>
        </w:rPr>
        <w:t xml:space="preserve"> </w:t>
      </w:r>
      <w:r w:rsidRPr="00297B10">
        <w:rPr>
          <w:rFonts w:ascii="Times New Roman" w:eastAsia="Times New Roman" w:hAnsi="Times New Roman" w:cs="Times New Roman"/>
          <w:b/>
          <w:sz w:val="24"/>
          <w:szCs w:val="24"/>
          <w:lang w:eastAsia="ru-RU"/>
        </w:rPr>
        <w:t>«ЕДИНАЯ РОССИЯ»</w:t>
      </w:r>
      <w:r w:rsidRPr="00297B10">
        <w:rPr>
          <w:rFonts w:ascii="Times New Roman" w:eastAsia="Times New Roman" w:hAnsi="Times New Roman" w:cs="Times New Roman"/>
          <w:sz w:val="24"/>
          <w:szCs w:val="24"/>
          <w:lang w:eastAsia="ru-RU"/>
        </w:rPr>
        <w:t xml:space="preserve"> в законодательном (представительном) органе государственной власти субъекта Российской Федерации, Председатель и Координатор общественного совета федерального партийного проекта «Историческая память» в субъекте Российской Федерации, руководители региональных отделений организаций, входящих в состав федерального Оргкомитета, региональные представители Всероссийской общественной организации ветеранов (пенсионеров) войны, труда, Вооруженных Сил и правоохранительных органов, а также представители иных партнерских организаций (по согласованию).</w:t>
      </w:r>
    </w:p>
    <w:p w:rsidR="00297B10" w:rsidRPr="00297B10" w:rsidRDefault="00297B10" w:rsidP="00E4272B">
      <w:pPr>
        <w:shd w:val="clear" w:color="auto" w:fill="FFFFFF"/>
        <w:tabs>
          <w:tab w:val="left" w:pos="851"/>
        </w:tabs>
        <w:spacing w:before="100" w:beforeAutospacing="1" w:after="0"/>
        <w:ind w:firstLine="709"/>
        <w:jc w:val="both"/>
        <w:textAlignment w:val="baseline"/>
        <w:rPr>
          <w:rFonts w:ascii="Times New Roman" w:eastAsia="Times New Roman" w:hAnsi="Times New Roman" w:cs="Times New Roman"/>
          <w:b/>
          <w:sz w:val="24"/>
          <w:szCs w:val="24"/>
          <w:bdr w:val="none" w:sz="0" w:space="0" w:color="auto" w:frame="1"/>
          <w:lang w:eastAsia="ru-RU"/>
        </w:rPr>
      </w:pPr>
      <w:r w:rsidRPr="00297B10">
        <w:rPr>
          <w:rFonts w:ascii="Times New Roman" w:eastAsia="Times New Roman" w:hAnsi="Times New Roman" w:cs="Times New Roman"/>
          <w:b/>
          <w:sz w:val="24"/>
          <w:szCs w:val="24"/>
          <w:bdr w:val="none" w:sz="0" w:space="0" w:color="auto" w:frame="1"/>
          <w:lang w:eastAsia="ru-RU"/>
        </w:rPr>
        <w:t>ВРЕМЯ ПРОВЕДЕНИЯ ДИКТАНТА (ПО МОСКОВСКОМУ ВРЕМЕНИ)</w:t>
      </w:r>
    </w:p>
    <w:p w:rsidR="00297B10" w:rsidRPr="00297B10" w:rsidRDefault="00297B10" w:rsidP="00E4272B">
      <w:pPr>
        <w:shd w:val="clear" w:color="auto" w:fill="FFFFFF"/>
        <w:tabs>
          <w:tab w:val="left" w:pos="851"/>
        </w:tabs>
        <w:spacing w:after="0"/>
        <w:ind w:firstLine="709"/>
        <w:jc w:val="both"/>
        <w:textAlignment w:val="baseline"/>
        <w:rPr>
          <w:rFonts w:ascii="Times New Roman" w:eastAsia="Times New Roman" w:hAnsi="Times New Roman" w:cs="Times New Roman"/>
          <w:b/>
          <w:sz w:val="24"/>
          <w:szCs w:val="24"/>
          <w:bdr w:val="none" w:sz="0" w:space="0" w:color="auto" w:frame="1"/>
          <w:lang w:eastAsia="ru-RU"/>
        </w:rPr>
      </w:pPr>
      <w:r w:rsidRPr="00297B10">
        <w:rPr>
          <w:rFonts w:ascii="Times New Roman" w:eastAsia="Times New Roman" w:hAnsi="Times New Roman" w:cs="Times New Roman"/>
          <w:b/>
          <w:sz w:val="24"/>
          <w:szCs w:val="24"/>
          <w:bdr w:val="none" w:sz="0" w:space="0" w:color="auto" w:frame="1"/>
          <w:lang w:eastAsia="ru-RU"/>
        </w:rPr>
        <w:t>Группа:</w:t>
      </w:r>
      <w:r w:rsidR="00E4272B">
        <w:rPr>
          <w:rFonts w:ascii="Times New Roman" w:eastAsia="Times New Roman" w:hAnsi="Times New Roman" w:cs="Times New Roman"/>
          <w:b/>
          <w:sz w:val="24"/>
          <w:szCs w:val="24"/>
          <w:bdr w:val="none" w:sz="0" w:space="0" w:color="auto" w:frame="1"/>
          <w:lang w:eastAsia="ru-RU"/>
        </w:rPr>
        <w:t xml:space="preserve"> </w:t>
      </w:r>
      <w:r w:rsidRPr="00297B10">
        <w:rPr>
          <w:rFonts w:ascii="Times New Roman" w:eastAsia="Times New Roman" w:hAnsi="Times New Roman" w:cs="Times New Roman"/>
          <w:b/>
          <w:sz w:val="24"/>
          <w:szCs w:val="24"/>
          <w:bdr w:val="none" w:sz="0" w:space="0" w:color="auto" w:frame="1"/>
          <w:lang w:eastAsia="ru-RU"/>
        </w:rPr>
        <w:t>1 (</w:t>
      </w:r>
      <w:r w:rsidRPr="00297B10">
        <w:rPr>
          <w:rFonts w:ascii="Times New Roman" w:eastAsia="Times New Roman" w:hAnsi="Times New Roman" w:cs="Times New Roman"/>
          <w:color w:val="000000"/>
          <w:sz w:val="24"/>
          <w:szCs w:val="24"/>
          <w:lang w:eastAsia="ru-RU"/>
        </w:rPr>
        <w:t>Часовая зона 1-7: Мск-1; Мск; Мск+1; Мск+2; Мск+3; Мск+4; Мск+5)</w:t>
      </w:r>
    </w:p>
    <w:p w:rsidR="00297B10" w:rsidRPr="00297B10" w:rsidRDefault="00297B10" w:rsidP="00E4272B">
      <w:pPr>
        <w:shd w:val="clear" w:color="auto" w:fill="FFFFFF"/>
        <w:tabs>
          <w:tab w:val="left" w:pos="851"/>
        </w:tabs>
        <w:spacing w:after="0"/>
        <w:ind w:firstLine="709"/>
        <w:jc w:val="both"/>
        <w:textAlignment w:val="baseline"/>
        <w:rPr>
          <w:rFonts w:ascii="Times New Roman" w:eastAsia="Times New Roman" w:hAnsi="Times New Roman" w:cs="Times New Roman"/>
          <w:sz w:val="24"/>
          <w:szCs w:val="24"/>
          <w:lang w:eastAsia="ru-RU"/>
        </w:rPr>
      </w:pPr>
      <w:r w:rsidRPr="00297B10">
        <w:rPr>
          <w:rFonts w:ascii="Times New Roman" w:eastAsia="Times New Roman" w:hAnsi="Times New Roman" w:cs="Times New Roman"/>
          <w:b/>
          <w:bCs/>
          <w:sz w:val="24"/>
          <w:szCs w:val="24"/>
          <w:bdr w:val="none" w:sz="0" w:space="0" w:color="auto" w:frame="1"/>
          <w:lang w:eastAsia="ru-RU"/>
        </w:rPr>
        <w:t>12:00 </w:t>
      </w:r>
      <w:r w:rsidRPr="00297B10">
        <w:rPr>
          <w:rFonts w:ascii="Times New Roman" w:eastAsia="Times New Roman" w:hAnsi="Times New Roman" w:cs="Times New Roman"/>
          <w:sz w:val="24"/>
          <w:szCs w:val="24"/>
          <w:bdr w:val="none" w:sz="0" w:space="0" w:color="auto" w:frame="1"/>
          <w:lang w:eastAsia="ru-RU"/>
        </w:rPr>
        <w:t>– начало работы региональной площадки;</w:t>
      </w:r>
    </w:p>
    <w:p w:rsidR="00297B10" w:rsidRPr="00297B10" w:rsidRDefault="00297B10" w:rsidP="00E4272B">
      <w:pPr>
        <w:tabs>
          <w:tab w:val="left" w:pos="851"/>
        </w:tabs>
        <w:spacing w:after="0"/>
        <w:ind w:firstLine="709"/>
        <w:jc w:val="both"/>
        <w:textAlignment w:val="baseline"/>
        <w:rPr>
          <w:rFonts w:ascii="Times New Roman" w:eastAsia="Times New Roman" w:hAnsi="Times New Roman" w:cs="Times New Roman"/>
          <w:sz w:val="24"/>
          <w:szCs w:val="24"/>
          <w:lang w:eastAsia="ru-RU"/>
        </w:rPr>
      </w:pPr>
      <w:r w:rsidRPr="00297B10">
        <w:rPr>
          <w:rFonts w:ascii="Times New Roman" w:eastAsia="Times New Roman" w:hAnsi="Times New Roman" w:cs="Times New Roman"/>
          <w:b/>
          <w:bCs/>
          <w:sz w:val="24"/>
          <w:szCs w:val="24"/>
          <w:bdr w:val="none" w:sz="0" w:space="0" w:color="auto" w:frame="1"/>
          <w:lang w:eastAsia="ru-RU"/>
        </w:rPr>
        <w:t>12:00-13:40 </w:t>
      </w:r>
      <w:r w:rsidRPr="00297B10">
        <w:rPr>
          <w:rFonts w:ascii="Times New Roman" w:eastAsia="Times New Roman" w:hAnsi="Times New Roman" w:cs="Times New Roman"/>
          <w:sz w:val="24"/>
          <w:szCs w:val="24"/>
          <w:bdr w:val="none" w:sz="0" w:space="0" w:color="auto" w:frame="1"/>
          <w:lang w:eastAsia="ru-RU"/>
        </w:rPr>
        <w:t>– сбор, регистрация участников и выдача бланков Диктанта;</w:t>
      </w:r>
    </w:p>
    <w:p w:rsidR="00297B10" w:rsidRPr="00297B10" w:rsidRDefault="00297B10" w:rsidP="00E4272B">
      <w:pPr>
        <w:tabs>
          <w:tab w:val="left" w:pos="851"/>
        </w:tabs>
        <w:spacing w:after="0"/>
        <w:ind w:firstLine="709"/>
        <w:jc w:val="both"/>
        <w:textAlignment w:val="baseline"/>
        <w:rPr>
          <w:rFonts w:ascii="Times New Roman" w:eastAsia="Times New Roman" w:hAnsi="Times New Roman" w:cs="Times New Roman"/>
          <w:sz w:val="24"/>
          <w:szCs w:val="24"/>
          <w:lang w:eastAsia="ru-RU"/>
        </w:rPr>
      </w:pPr>
      <w:r w:rsidRPr="00297B10">
        <w:rPr>
          <w:rFonts w:ascii="Times New Roman" w:eastAsia="Times New Roman" w:hAnsi="Times New Roman" w:cs="Times New Roman"/>
          <w:b/>
          <w:bCs/>
          <w:sz w:val="24"/>
          <w:szCs w:val="24"/>
          <w:bdr w:val="none" w:sz="0" w:space="0" w:color="auto" w:frame="1"/>
          <w:lang w:eastAsia="ru-RU"/>
        </w:rPr>
        <w:t xml:space="preserve">13:40-14:00 </w:t>
      </w:r>
      <w:r w:rsidRPr="00297B10">
        <w:rPr>
          <w:rFonts w:ascii="Times New Roman" w:eastAsia="Times New Roman" w:hAnsi="Times New Roman" w:cs="Times New Roman"/>
          <w:sz w:val="24"/>
          <w:szCs w:val="24"/>
          <w:bdr w:val="none" w:sz="0" w:space="0" w:color="auto" w:frame="1"/>
          <w:lang w:eastAsia="ru-RU"/>
        </w:rPr>
        <w:t>– инструктаж по заполнению бланков;</w:t>
      </w:r>
    </w:p>
    <w:p w:rsidR="00297B10" w:rsidRPr="00297B10" w:rsidRDefault="00297B10" w:rsidP="00E4272B">
      <w:pPr>
        <w:tabs>
          <w:tab w:val="left" w:pos="851"/>
        </w:tabs>
        <w:spacing w:after="0"/>
        <w:ind w:firstLine="709"/>
        <w:jc w:val="both"/>
        <w:textAlignment w:val="baseline"/>
        <w:rPr>
          <w:rFonts w:ascii="Times New Roman" w:eastAsia="Times New Roman" w:hAnsi="Times New Roman" w:cs="Times New Roman"/>
          <w:sz w:val="24"/>
          <w:szCs w:val="24"/>
          <w:lang w:eastAsia="ru-RU"/>
        </w:rPr>
      </w:pPr>
      <w:r w:rsidRPr="00297B10">
        <w:rPr>
          <w:rFonts w:ascii="Times New Roman" w:eastAsia="Times New Roman" w:hAnsi="Times New Roman" w:cs="Times New Roman"/>
          <w:b/>
          <w:bCs/>
          <w:sz w:val="24"/>
          <w:szCs w:val="24"/>
          <w:bdr w:val="none" w:sz="0" w:space="0" w:color="auto" w:frame="1"/>
          <w:lang w:eastAsia="ru-RU"/>
        </w:rPr>
        <w:t>14:00-14:45 – </w:t>
      </w:r>
      <w:r w:rsidRPr="00297B10">
        <w:rPr>
          <w:rFonts w:ascii="Times New Roman" w:eastAsia="Times New Roman" w:hAnsi="Times New Roman" w:cs="Times New Roman"/>
          <w:sz w:val="24"/>
          <w:szCs w:val="24"/>
          <w:bdr w:val="none" w:sz="0" w:space="0" w:color="auto" w:frame="1"/>
          <w:lang w:eastAsia="ru-RU"/>
        </w:rPr>
        <w:t>написание Диктанта;</w:t>
      </w:r>
    </w:p>
    <w:p w:rsidR="00297B10" w:rsidRPr="00297B10" w:rsidRDefault="00297B10" w:rsidP="00E4272B">
      <w:pPr>
        <w:tabs>
          <w:tab w:val="left" w:pos="851"/>
        </w:tabs>
        <w:spacing w:after="0"/>
        <w:ind w:firstLine="709"/>
        <w:jc w:val="both"/>
        <w:textAlignment w:val="baseline"/>
        <w:rPr>
          <w:rFonts w:ascii="Times New Roman" w:eastAsia="Times New Roman" w:hAnsi="Times New Roman" w:cs="Times New Roman"/>
          <w:sz w:val="24"/>
          <w:szCs w:val="24"/>
          <w:lang w:eastAsia="ru-RU"/>
        </w:rPr>
      </w:pPr>
      <w:r w:rsidRPr="00297B10">
        <w:rPr>
          <w:rFonts w:ascii="Times New Roman" w:eastAsia="Times New Roman" w:hAnsi="Times New Roman" w:cs="Times New Roman"/>
          <w:b/>
          <w:bCs/>
          <w:sz w:val="24"/>
          <w:szCs w:val="24"/>
          <w:bdr w:val="none" w:sz="0" w:space="0" w:color="auto" w:frame="1"/>
          <w:lang w:eastAsia="ru-RU"/>
        </w:rPr>
        <w:t xml:space="preserve">14:45-15:00 </w:t>
      </w:r>
      <w:r w:rsidRPr="00297B10">
        <w:rPr>
          <w:rFonts w:ascii="Times New Roman" w:eastAsia="Times New Roman" w:hAnsi="Times New Roman" w:cs="Times New Roman"/>
          <w:sz w:val="24"/>
          <w:szCs w:val="24"/>
          <w:bdr w:val="none" w:sz="0" w:space="0" w:color="auto" w:frame="1"/>
          <w:lang w:eastAsia="ru-RU"/>
        </w:rPr>
        <w:t>– сбор заполненных бланков для написания Диктанта;</w:t>
      </w:r>
    </w:p>
    <w:p w:rsidR="00297B10" w:rsidRDefault="00297B10" w:rsidP="00E4272B">
      <w:pPr>
        <w:tabs>
          <w:tab w:val="left" w:pos="851"/>
        </w:tabs>
        <w:spacing w:after="0"/>
        <w:ind w:firstLine="709"/>
        <w:jc w:val="both"/>
        <w:textAlignment w:val="baseline"/>
        <w:rPr>
          <w:rFonts w:ascii="Times New Roman" w:eastAsia="Times New Roman" w:hAnsi="Times New Roman" w:cs="Times New Roman"/>
          <w:sz w:val="24"/>
          <w:szCs w:val="24"/>
          <w:bdr w:val="none" w:sz="0" w:space="0" w:color="auto" w:frame="1"/>
          <w:lang w:eastAsia="ru-RU"/>
        </w:rPr>
      </w:pPr>
      <w:r w:rsidRPr="00297B10">
        <w:rPr>
          <w:rFonts w:ascii="Times New Roman" w:eastAsia="Times New Roman" w:hAnsi="Times New Roman" w:cs="Times New Roman"/>
          <w:b/>
          <w:bCs/>
          <w:sz w:val="24"/>
          <w:szCs w:val="24"/>
          <w:bdr w:val="none" w:sz="0" w:space="0" w:color="auto" w:frame="1"/>
          <w:lang w:eastAsia="ru-RU"/>
        </w:rPr>
        <w:t xml:space="preserve">15:20 – </w:t>
      </w:r>
      <w:r w:rsidRPr="00297B10">
        <w:rPr>
          <w:rFonts w:ascii="Times New Roman" w:eastAsia="Times New Roman" w:hAnsi="Times New Roman" w:cs="Times New Roman"/>
          <w:sz w:val="24"/>
          <w:szCs w:val="24"/>
          <w:bdr w:val="none" w:sz="0" w:space="0" w:color="auto" w:frame="1"/>
          <w:lang w:eastAsia="ru-RU"/>
        </w:rPr>
        <w:t>закрытие региональной площадки.</w:t>
      </w:r>
    </w:p>
    <w:p w:rsidR="00297B10" w:rsidRPr="00297B10" w:rsidRDefault="00297B10" w:rsidP="00E4272B">
      <w:pPr>
        <w:shd w:val="clear" w:color="auto" w:fill="FFFFFF"/>
        <w:tabs>
          <w:tab w:val="left" w:pos="851"/>
        </w:tabs>
        <w:spacing w:after="0" w:line="240" w:lineRule="auto"/>
        <w:ind w:firstLine="709"/>
        <w:rPr>
          <w:rFonts w:ascii="Times New Roman" w:eastAsia="Times New Roman" w:hAnsi="Times New Roman" w:cs="Times New Roman"/>
          <w:b/>
          <w:bCs/>
          <w:color w:val="000000"/>
          <w:sz w:val="24"/>
          <w:szCs w:val="24"/>
          <w:lang w:eastAsia="ru-RU"/>
        </w:rPr>
      </w:pPr>
      <w:r w:rsidRPr="00297B10">
        <w:rPr>
          <w:rFonts w:ascii="Times New Roman" w:eastAsia="Times New Roman" w:hAnsi="Times New Roman" w:cs="Times New Roman"/>
          <w:b/>
          <w:bCs/>
          <w:color w:val="000000"/>
          <w:sz w:val="24"/>
          <w:szCs w:val="24"/>
          <w:lang w:val="en-US" w:eastAsia="ru-RU"/>
        </w:rPr>
        <w:lastRenderedPageBreak/>
        <w:t>II</w:t>
      </w:r>
      <w:r w:rsidRPr="00297B10">
        <w:rPr>
          <w:rFonts w:ascii="Times New Roman" w:eastAsia="Times New Roman" w:hAnsi="Times New Roman" w:cs="Times New Roman"/>
          <w:b/>
          <w:bCs/>
          <w:color w:val="000000"/>
          <w:sz w:val="24"/>
          <w:szCs w:val="24"/>
          <w:lang w:eastAsia="ru-RU"/>
        </w:rPr>
        <w:t>. РЕГИОНАЛЬНЫЙ ОРГАНИЗАЦИОННЫЙ КОМИТЕТ:</w:t>
      </w:r>
    </w:p>
    <w:p w:rsidR="00297B10" w:rsidRPr="00297B10" w:rsidRDefault="00297B10" w:rsidP="00E4272B">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поддерживает постоянную связь с Организационным комитетом «Наша Победа», своевременно получая и предоставляя необходимую информацию;</w:t>
      </w:r>
    </w:p>
    <w:p w:rsidR="00297B10" w:rsidRPr="00297B10" w:rsidRDefault="00297B10" w:rsidP="00E4272B">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i/>
          <w:color w:val="000000"/>
          <w:sz w:val="24"/>
          <w:szCs w:val="24"/>
          <w:lang w:eastAsia="ru-RU"/>
        </w:rPr>
      </w:pPr>
      <w:r w:rsidRPr="00297B10">
        <w:rPr>
          <w:rFonts w:ascii="Times New Roman" w:eastAsia="Times New Roman" w:hAnsi="Times New Roman" w:cs="Times New Roman"/>
          <w:color w:val="000000"/>
          <w:sz w:val="24"/>
          <w:szCs w:val="24"/>
          <w:lang w:eastAsia="ru-RU"/>
        </w:rPr>
        <w:t>определяет региональные площадки проведения Диктанта на территории субъекта Российской Федерации;</w:t>
      </w:r>
    </w:p>
    <w:p w:rsidR="00297B10" w:rsidRPr="00297B10" w:rsidRDefault="00297B10" w:rsidP="00E4272B">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назначает ответственных кураторов каждой из региональных площадок;</w:t>
      </w:r>
    </w:p>
    <w:p w:rsidR="00297B10" w:rsidRPr="00297B10" w:rsidRDefault="00297B10" w:rsidP="00E4272B">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формирует корпус волонтеров для обеспечения проведения Диктанта на каждой из региональных площадок;</w:t>
      </w:r>
    </w:p>
    <w:p w:rsidR="00297B10" w:rsidRPr="00297B10" w:rsidRDefault="00297B10" w:rsidP="00E4272B">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обеспечивает присутствие на региональных площадках участников Диктанта, ветеранов Великой Отечественной войны и лидеров общественного мнения;</w:t>
      </w:r>
    </w:p>
    <w:p w:rsidR="00297B10" w:rsidRPr="00297B10" w:rsidRDefault="00297B10" w:rsidP="00E4272B">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осуществляет контроль проведения Диктанта на всех региональных площадках, предупреждает и разрешает возможные конфликты и спорные ситуации;</w:t>
      </w:r>
    </w:p>
    <w:p w:rsidR="00297B10" w:rsidRPr="00297B10" w:rsidRDefault="00297B10" w:rsidP="00E4272B">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осуществляет контроль выдачи всем желающим участникам Диктанта памятных дипломов (сертификатов);</w:t>
      </w:r>
    </w:p>
    <w:p w:rsidR="00297B10" w:rsidRPr="00297B10" w:rsidRDefault="00297B10" w:rsidP="00E4272B">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своевременно направляет в Организационный комитет Диктанта итоговый медиа-отчет (дайджест) по итогам проведения Диктанта;</w:t>
      </w:r>
    </w:p>
    <w:p w:rsidR="00297B10" w:rsidRPr="00297B10" w:rsidRDefault="00297B10" w:rsidP="00E4272B">
      <w:pPr>
        <w:numPr>
          <w:ilvl w:val="0"/>
          <w:numId w:val="11"/>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утверждает результаты Диктанта в субъекте Российской Федерации;</w:t>
      </w:r>
    </w:p>
    <w:p w:rsidR="00297B10" w:rsidRPr="00297B10" w:rsidRDefault="00297B10" w:rsidP="00E4272B">
      <w:pPr>
        <w:numPr>
          <w:ilvl w:val="0"/>
          <w:numId w:val="11"/>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проводит церемонию награждения лауреатов Диктанта в субъекте Российской Федерации.</w:t>
      </w:r>
    </w:p>
    <w:p w:rsidR="00297B10" w:rsidRPr="00297B10" w:rsidRDefault="00297B10" w:rsidP="00E4272B">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rPr>
      </w:pP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val="en-US" w:eastAsia="ru-RU"/>
        </w:rPr>
        <w:t>III</w:t>
      </w:r>
      <w:r w:rsidRPr="00297B10">
        <w:rPr>
          <w:rFonts w:ascii="Times New Roman" w:eastAsia="Times New Roman" w:hAnsi="Times New Roman" w:cs="Times New Roman"/>
          <w:b/>
          <w:color w:val="000000"/>
          <w:sz w:val="24"/>
          <w:szCs w:val="24"/>
          <w:lang w:eastAsia="ru-RU"/>
        </w:rPr>
        <w:t>. РЕГИОНАЛЬНЫЕ ПЛОЩАДКИ</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Требования к региональной площадке:</w:t>
      </w:r>
    </w:p>
    <w:p w:rsidR="00297B10" w:rsidRPr="00297B10" w:rsidRDefault="00297B10" w:rsidP="00545F21">
      <w:pPr>
        <w:numPr>
          <w:ilvl w:val="0"/>
          <w:numId w:val="23"/>
        </w:numPr>
        <w:shd w:val="clear" w:color="auto" w:fill="FFFFFF"/>
        <w:tabs>
          <w:tab w:val="left" w:pos="709"/>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Организационно-технические требования к региональной площадке:</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проектора и экрана;</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колонок;</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микрофона (для региональных площадок с большими аудиториями);</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компьютера или ноутбука;</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принтера для печати бланков и КИМ (черно-белые лазерные принтеры: на 100 первых участников - 2 принтера, каждые следующие 100 участников: плюс 1 принтер);</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расходных материалов для печати (бумага, картридж);</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сканера для сканирования бланков ответов (если региональная площадка организована в труднодоступной местности и передача бланков будет осуществляться по электронному каналу связи);</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выхода в сеть Интернет;</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электронных настенных часов;</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посадочных мест (столы, стулья);</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гелевых или капиллярных ручек с чернилами черного цвета;</w:t>
      </w:r>
    </w:p>
    <w:p w:rsidR="00297B10" w:rsidRPr="00297B10" w:rsidRDefault="00297B10" w:rsidP="00E4272B">
      <w:pPr>
        <w:numPr>
          <w:ilvl w:val="0"/>
          <w:numId w:val="24"/>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Наличие конвертов для упаковывания бланков и КИМ и клея для фиксации на конверте сопроводительного бланка.</w:t>
      </w:r>
    </w:p>
    <w:p w:rsidR="00297B10" w:rsidRPr="00297B10" w:rsidRDefault="00297B10" w:rsidP="00E4272B">
      <w:pPr>
        <w:shd w:val="clear" w:color="auto" w:fill="FFFFFF"/>
        <w:tabs>
          <w:tab w:val="left" w:pos="851"/>
        </w:tabs>
        <w:spacing w:after="120" w:line="240" w:lineRule="auto"/>
        <w:ind w:firstLine="709"/>
        <w:contextualSpacing/>
        <w:jc w:val="both"/>
        <w:rPr>
          <w:rFonts w:ascii="Times New Roman" w:eastAsia="Times New Roman" w:hAnsi="Times New Roman" w:cs="Times New Roman"/>
          <w:color w:val="000000"/>
          <w:sz w:val="8"/>
          <w:szCs w:val="8"/>
          <w:lang w:eastAsia="ru-RU"/>
        </w:rPr>
      </w:pPr>
    </w:p>
    <w:p w:rsidR="00297B10" w:rsidRPr="00297B10" w:rsidRDefault="00297B10" w:rsidP="00E4272B">
      <w:pPr>
        <w:numPr>
          <w:ilvl w:val="0"/>
          <w:numId w:val="23"/>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Свободный доступ на региональную площадку участников Диктанта и представителей СМИ, а также блогеров, известных на уровне региона;</w:t>
      </w:r>
    </w:p>
    <w:p w:rsidR="00297B10" w:rsidRPr="00297B10" w:rsidRDefault="00297B10" w:rsidP="00E4272B">
      <w:pPr>
        <w:numPr>
          <w:ilvl w:val="0"/>
          <w:numId w:val="23"/>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Куратор региональной площадки, который обеспечивает ее работу;</w:t>
      </w:r>
    </w:p>
    <w:p w:rsidR="00297B10" w:rsidRPr="00297B10" w:rsidRDefault="00297B10" w:rsidP="00E4272B">
      <w:pPr>
        <w:numPr>
          <w:ilvl w:val="0"/>
          <w:numId w:val="23"/>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Команда из не менее, чем 5 волонтеров, которые будут обеспечивать работу региональной площадки в день проведения Диктанта (встречать участников, раздавать бланки и ручки, собирать статистику и т. д.). Волонтёры выступают на региональных площадках в ролях: организатор, технический специалист, наблюдатель;</w:t>
      </w:r>
    </w:p>
    <w:p w:rsidR="00297B10" w:rsidRPr="00297B10" w:rsidRDefault="00297B10" w:rsidP="00E4272B">
      <w:pPr>
        <w:numPr>
          <w:ilvl w:val="0"/>
          <w:numId w:val="23"/>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Фотограф и видеооператор на региональной площадке в день проведения Диктанта (по возможности).</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p>
    <w:p w:rsidR="00297B10" w:rsidRPr="00297B10" w:rsidRDefault="00297B10" w:rsidP="00E4272B">
      <w:pPr>
        <w:keepNext/>
        <w:shd w:val="clear" w:color="auto" w:fill="FFFFFF"/>
        <w:tabs>
          <w:tab w:val="left" w:pos="851"/>
        </w:tabs>
        <w:spacing w:after="120" w:line="240" w:lineRule="auto"/>
        <w:ind w:firstLine="709"/>
        <w:rPr>
          <w:rFonts w:ascii="Times New Roman" w:eastAsia="Times New Roman" w:hAnsi="Times New Roman" w:cs="Times New Roman"/>
          <w:b/>
          <w:bCs/>
          <w:color w:val="000000"/>
          <w:sz w:val="24"/>
          <w:szCs w:val="24"/>
          <w:lang w:eastAsia="ru-RU"/>
        </w:rPr>
      </w:pPr>
      <w:r w:rsidRPr="00297B10">
        <w:rPr>
          <w:rFonts w:ascii="Times New Roman" w:eastAsia="Times New Roman" w:hAnsi="Times New Roman" w:cs="Times New Roman"/>
          <w:b/>
          <w:bCs/>
          <w:color w:val="000000"/>
          <w:sz w:val="24"/>
          <w:szCs w:val="24"/>
          <w:lang w:val="en-US" w:eastAsia="ru-RU"/>
        </w:rPr>
        <w:lastRenderedPageBreak/>
        <w:t>I</w:t>
      </w:r>
      <w:r w:rsidRPr="00297B10">
        <w:rPr>
          <w:rFonts w:ascii="Times New Roman" w:eastAsia="Times New Roman" w:hAnsi="Times New Roman" w:cs="Times New Roman"/>
          <w:b/>
          <w:bCs/>
          <w:color w:val="000000"/>
          <w:sz w:val="24"/>
          <w:szCs w:val="24"/>
          <w:lang w:eastAsia="ru-RU"/>
        </w:rPr>
        <w:t>V. КУРАТОР РЕГИОНАЛЬНОЙ ПЛОЩАДКИ</w:t>
      </w:r>
    </w:p>
    <w:p w:rsidR="00297B10" w:rsidRPr="00297B10" w:rsidRDefault="00297B10" w:rsidP="00E4272B">
      <w:pPr>
        <w:keepNext/>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Ответственность за проведение Диктанта на каждой конкретной региональной площадке несет куратор, утверждаемый Региональным организационным комитетом «Наша Победа». </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bCs/>
          <w:color w:val="000000"/>
          <w:sz w:val="24"/>
          <w:szCs w:val="24"/>
          <w:lang w:eastAsia="ru-RU"/>
        </w:rPr>
      </w:pPr>
      <w:r w:rsidRPr="00297B10">
        <w:rPr>
          <w:rFonts w:ascii="Times New Roman" w:eastAsia="Times New Roman" w:hAnsi="Times New Roman" w:cs="Times New Roman"/>
          <w:b/>
          <w:color w:val="000000"/>
          <w:sz w:val="24"/>
          <w:szCs w:val="24"/>
          <w:lang w:eastAsia="ru-RU"/>
        </w:rPr>
        <w:t>Задачами куратора региональной площадки является:</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bookmarkStart w:id="3" w:name="_Hlk2200591"/>
      <w:r w:rsidRPr="00297B10">
        <w:rPr>
          <w:rFonts w:ascii="Times New Roman" w:eastAsia="Times New Roman" w:hAnsi="Times New Roman" w:cs="Times New Roman"/>
          <w:color w:val="000000"/>
          <w:sz w:val="24"/>
          <w:szCs w:val="24"/>
          <w:lang w:eastAsia="ru-RU"/>
        </w:rPr>
        <w:t>проконтролировать наличие в помещении необходимого оборудования (компьютер/ноутбук, проектор, аудиоколонки, принтеры);</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провести инструктаж волонтеров и проконтролировать их в день проведения Диктанта;</w:t>
      </w:r>
    </w:p>
    <w:p w:rsidR="00297B10" w:rsidRPr="00297B10" w:rsidRDefault="00297B10" w:rsidP="00E4272B">
      <w:pPr>
        <w:numPr>
          <w:ilvl w:val="0"/>
          <w:numId w:val="3"/>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заранее разместить афиши, объявления и другую информацию об акции на территории населенного пункта, в котором проводится мероприятие, и в сети Интернет;</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обеспечить заблаговременную распечатку материалов для написания Диктанта по числу желающих выполнить задания Диктанта на региональной площадке (и по вместимости региональной площадки) за 2 часа до начала Диктанта при помощи ответственного специалиста от ОИВ:</w:t>
      </w:r>
    </w:p>
    <w:p w:rsidR="00297B10" w:rsidRPr="00297B10" w:rsidRDefault="00E4272B" w:rsidP="00E4272B">
      <w:pPr>
        <w:numPr>
          <w:ilvl w:val="0"/>
          <w:numId w:val="8"/>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7B10" w:rsidRPr="00297B10">
        <w:rPr>
          <w:rFonts w:ascii="Times New Roman" w:eastAsia="Times New Roman" w:hAnsi="Times New Roman" w:cs="Times New Roman"/>
          <w:color w:val="000000"/>
          <w:sz w:val="24"/>
          <w:szCs w:val="24"/>
          <w:lang w:eastAsia="ru-RU"/>
        </w:rPr>
        <w:t>задания Диктанта;</w:t>
      </w:r>
    </w:p>
    <w:p w:rsidR="00297B10" w:rsidRPr="00297B10" w:rsidRDefault="00E4272B" w:rsidP="00E4272B">
      <w:pPr>
        <w:numPr>
          <w:ilvl w:val="0"/>
          <w:numId w:val="8"/>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97B10" w:rsidRPr="00297B10">
        <w:rPr>
          <w:rFonts w:ascii="Times New Roman" w:eastAsia="Times New Roman" w:hAnsi="Times New Roman" w:cs="Times New Roman"/>
          <w:color w:val="000000"/>
          <w:sz w:val="24"/>
          <w:szCs w:val="24"/>
          <w:lang w:eastAsia="ru-RU"/>
        </w:rPr>
        <w:t>бланки для заполнения участниками Диктанта.</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обеспечить доступ участников Диктанта в оборудованное помещение; </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в день проведения Диктанта обеспечить на региональной площадке аудиовизуальное сопровождение (тематика ВОВ) мероприятия до начала Диктанта;</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обеспечить участников Диктанта черными гелевыми или капиллярными ручками;</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color w:val="000000"/>
          <w:sz w:val="24"/>
          <w:szCs w:val="24"/>
          <w:lang w:eastAsia="ru-RU"/>
        </w:rPr>
        <w:t xml:space="preserve">проконтролировать проведение фото- и/или </w:t>
      </w:r>
      <w:r w:rsidRPr="00297B10">
        <w:rPr>
          <w:rFonts w:ascii="Times New Roman" w:eastAsia="Times New Roman" w:hAnsi="Times New Roman" w:cs="Times New Roman"/>
          <w:sz w:val="24"/>
          <w:szCs w:val="24"/>
          <w:lang w:eastAsia="ru-RU"/>
        </w:rPr>
        <w:t>видеосъемки Диктанта (по возможности);</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оказать содействие региональным СМИ в работе на площадке проведения Диктанта, обеспечить подходы спикеров, предоставить всю необходимую для выпуска качественной публикации/сюжета информацию в формате пресс-релиза;</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призывать участников Диктанта делать прямые трансляции на личных страницах социальных сетей, а также публиковать посты в разных форматах о ходе мероприятия;</w:t>
      </w:r>
    </w:p>
    <w:p w:rsidR="00297B10" w:rsidRPr="00297B10" w:rsidRDefault="00297B10" w:rsidP="00E4272B">
      <w:pPr>
        <w:numPr>
          <w:ilvl w:val="0"/>
          <w:numId w:val="3"/>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организовать сбор всех заполненных участниками бланков ответов и КИМ для написания Диктанта в отдельные конверты для дальнейшей передачи в РЦОИ для сканирования;</w:t>
      </w:r>
    </w:p>
    <w:p w:rsidR="00297B10" w:rsidRPr="00297B10" w:rsidRDefault="00297B10" w:rsidP="00E4272B">
      <w:pPr>
        <w:numPr>
          <w:ilvl w:val="0"/>
          <w:numId w:val="3"/>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направить фото-и/или видеоматериалы, а также пост-релиз о проведении Диктанта на региональной площадке в Региональный организационный комитет «Наша Победа»;</w:t>
      </w:r>
    </w:p>
    <w:p w:rsidR="00297B10" w:rsidRPr="00297B10" w:rsidRDefault="00297B10" w:rsidP="00E4272B">
      <w:pPr>
        <w:numPr>
          <w:ilvl w:val="0"/>
          <w:numId w:val="3"/>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контролировать сканирование бланков ответственными специалистами, если площадка проведения Диктанта организована в труднодоступной местности и передача будет осуществляться по электронным каналам; </w:t>
      </w:r>
    </w:p>
    <w:p w:rsidR="00297B10" w:rsidRPr="00297B10" w:rsidRDefault="00297B10" w:rsidP="00E4272B">
      <w:pPr>
        <w:numPr>
          <w:ilvl w:val="0"/>
          <w:numId w:val="3"/>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контролировать передачу конвертов с материалами в РЦОИ ответственными лицами от ОИВ.</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p>
    <w:p w:rsidR="00297B10" w:rsidRDefault="00297B10" w:rsidP="00E4272B">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val="en-US" w:eastAsia="ru-RU"/>
        </w:rPr>
        <w:t>V</w:t>
      </w:r>
      <w:r w:rsidRPr="00297B10">
        <w:rPr>
          <w:rFonts w:ascii="Times New Roman" w:eastAsia="Times New Roman" w:hAnsi="Times New Roman" w:cs="Times New Roman"/>
          <w:b/>
          <w:color w:val="000000"/>
          <w:sz w:val="24"/>
          <w:szCs w:val="24"/>
          <w:lang w:eastAsia="ru-RU"/>
        </w:rPr>
        <w:t>. САЙТ ДИКТАНТПОБЕДЫ.РФ</w:t>
      </w:r>
    </w:p>
    <w:p w:rsidR="00E4272B" w:rsidRPr="00297B10" w:rsidRDefault="00E4272B" w:rsidP="00E4272B">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297B10" w:rsidRPr="00297B10" w:rsidRDefault="00297B10" w:rsidP="00E4272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Сайт предоставляет возможность участникам Диктанта:</w:t>
      </w:r>
    </w:p>
    <w:p w:rsidR="00297B10" w:rsidRPr="00297B10" w:rsidRDefault="00297B10" w:rsidP="00E4272B">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Найти площадку проведения мероприятия в своём регионе;</w:t>
      </w:r>
    </w:p>
    <w:p w:rsidR="00297B10" w:rsidRPr="00297B10" w:rsidRDefault="00297B10" w:rsidP="00E4272B">
      <w:pPr>
        <w:numPr>
          <w:ilvl w:val="0"/>
          <w:numId w:val="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Пройти процедуру предварительной регистрации на площадке проведения мероприятия (</w:t>
      </w:r>
      <w:r w:rsidRPr="00297B10">
        <w:rPr>
          <w:rFonts w:ascii="Times New Roman" w:eastAsia="Times New Roman" w:hAnsi="Times New Roman" w:cs="Times New Roman"/>
          <w:sz w:val="24"/>
          <w:szCs w:val="24"/>
          <w:lang w:eastAsia="ru-RU"/>
        </w:rPr>
        <w:t>участник дает согласие на сбор и обработку персональных данных)</w:t>
      </w:r>
    </w:p>
    <w:p w:rsidR="00297B10" w:rsidRPr="00297B10" w:rsidRDefault="00297B10" w:rsidP="00E4272B">
      <w:pPr>
        <w:numPr>
          <w:ilvl w:val="0"/>
          <w:numId w:val="3"/>
        </w:numPr>
        <w:spacing w:after="0" w:line="240" w:lineRule="auto"/>
        <w:ind w:left="0" w:firstLine="709"/>
        <w:contextualSpacing/>
        <w:jc w:val="both"/>
        <w:rPr>
          <w:rFonts w:ascii="Times New Roman" w:eastAsia="Times New Roman" w:hAnsi="Times New Roman" w:cs="Times New Roman"/>
          <w:strike/>
          <w:sz w:val="24"/>
          <w:szCs w:val="24"/>
          <w:lang w:eastAsia="ru-RU"/>
        </w:rPr>
      </w:pPr>
      <w:r w:rsidRPr="00297B10">
        <w:rPr>
          <w:rFonts w:ascii="Times New Roman" w:eastAsia="Times New Roman" w:hAnsi="Times New Roman" w:cs="Times New Roman"/>
          <w:color w:val="000000"/>
          <w:sz w:val="24"/>
          <w:szCs w:val="24"/>
          <w:lang w:eastAsia="ru-RU"/>
        </w:rPr>
        <w:t xml:space="preserve">Принять участие в Диктанте Победы в режиме онлайн </w:t>
      </w:r>
      <w:r w:rsidRPr="00297B10">
        <w:rPr>
          <w:rFonts w:ascii="Times New Roman" w:eastAsia="Times New Roman" w:hAnsi="Times New Roman" w:cs="Times New Roman"/>
          <w:sz w:val="24"/>
          <w:szCs w:val="24"/>
          <w:lang w:eastAsia="ru-RU"/>
        </w:rPr>
        <w:t>в день проведения мероприятия;</w:t>
      </w:r>
    </w:p>
    <w:p w:rsidR="00297B10" w:rsidRPr="00297B10" w:rsidRDefault="00297B10" w:rsidP="00E4272B">
      <w:pPr>
        <w:numPr>
          <w:ilvl w:val="0"/>
          <w:numId w:val="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Ознакомиться с итогами Диктанта после окончания мероприятия;</w:t>
      </w:r>
    </w:p>
    <w:p w:rsidR="00297B10" w:rsidRPr="00297B10" w:rsidRDefault="00297B10" w:rsidP="00E4272B">
      <w:pPr>
        <w:numPr>
          <w:ilvl w:val="0"/>
          <w:numId w:val="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Ознакомиться с итогами Диктанта на региональных площадках после подведения итогов Диктанта;</w:t>
      </w:r>
    </w:p>
    <w:p w:rsidR="00297B10" w:rsidRPr="00297B10" w:rsidRDefault="00297B10" w:rsidP="00E4272B">
      <w:pPr>
        <w:numPr>
          <w:ilvl w:val="0"/>
          <w:numId w:val="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Ознакомиться с информационными материалами Диктанта Победы;</w:t>
      </w:r>
    </w:p>
    <w:p w:rsidR="00297B10" w:rsidRPr="00297B10" w:rsidRDefault="00297B10" w:rsidP="00E4272B">
      <w:pPr>
        <w:numPr>
          <w:ilvl w:val="0"/>
          <w:numId w:val="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Ознакомиться с видеотрансляцией мероприятия;</w:t>
      </w:r>
    </w:p>
    <w:p w:rsidR="00297B10" w:rsidRPr="00297B10" w:rsidRDefault="00297B10" w:rsidP="00E4272B">
      <w:pPr>
        <w:numPr>
          <w:ilvl w:val="0"/>
          <w:numId w:val="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lastRenderedPageBreak/>
        <w:t>Получить электронный сертификат участника с указанием набранных баллов (</w:t>
      </w:r>
      <w:r w:rsidRPr="00297B10">
        <w:rPr>
          <w:rFonts w:ascii="Times New Roman" w:eastAsia="Times New Roman" w:hAnsi="Times New Roman" w:cs="Times New Roman"/>
          <w:sz w:val="24"/>
          <w:szCs w:val="24"/>
          <w:lang w:eastAsia="ru-RU"/>
        </w:rPr>
        <w:t>участник дает согласие на сбор и обработку персональных данных)</w:t>
      </w:r>
    </w:p>
    <w:p w:rsidR="00297B10" w:rsidRPr="00297B10" w:rsidRDefault="00297B10" w:rsidP="00E4272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97B10" w:rsidRPr="00297B10" w:rsidRDefault="00297B10" w:rsidP="00E4272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При прохождении Диктанта на сайте </w:t>
      </w:r>
      <w:r w:rsidRPr="00297B10">
        <w:rPr>
          <w:rFonts w:ascii="Times New Roman" w:eastAsia="Times New Roman" w:hAnsi="Times New Roman" w:cs="Times New Roman"/>
          <w:b/>
          <w:sz w:val="24"/>
          <w:szCs w:val="24"/>
          <w:lang w:eastAsia="ru-RU"/>
        </w:rPr>
        <w:t>диктантпобеды.рф</w:t>
      </w:r>
      <w:r w:rsidRPr="00297B10">
        <w:rPr>
          <w:rFonts w:ascii="Times New Roman" w:eastAsia="Times New Roman" w:hAnsi="Times New Roman" w:cs="Times New Roman"/>
          <w:sz w:val="24"/>
          <w:szCs w:val="24"/>
          <w:lang w:eastAsia="ru-RU"/>
        </w:rPr>
        <w:t xml:space="preserve"> каждый участник Диктанта получает электронный сертификат с указанием ФИО участника и количества набранных баллов. </w:t>
      </w:r>
    </w:p>
    <w:p w:rsidR="00297B10" w:rsidRPr="00297B10" w:rsidRDefault="00297B10" w:rsidP="00E4272B">
      <w:pPr>
        <w:shd w:val="clear" w:color="auto" w:fill="FFFFFF"/>
        <w:spacing w:after="0" w:line="240" w:lineRule="auto"/>
        <w:ind w:firstLine="709"/>
        <w:jc w:val="both"/>
        <w:rPr>
          <w:rFonts w:ascii="Times New Roman" w:eastAsia="Times New Roman" w:hAnsi="Times New Roman" w:cs="Times New Roman"/>
          <w:sz w:val="24"/>
          <w:szCs w:val="24"/>
          <w:lang w:eastAsia="ru-RU"/>
        </w:rPr>
      </w:pPr>
    </w:p>
    <w:bookmarkEnd w:id="3"/>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5.</w:t>
      </w:r>
      <w:r>
        <w:rPr>
          <w:rFonts w:ascii="Times New Roman" w:eastAsia="Times New Roman" w:hAnsi="Times New Roman" w:cs="Times New Roman"/>
          <w:b/>
          <w:color w:val="000000"/>
          <w:sz w:val="24"/>
          <w:szCs w:val="24"/>
          <w:lang w:eastAsia="ru-RU"/>
        </w:rPr>
        <w:t>1</w:t>
      </w:r>
      <w:r w:rsidRPr="00297B10">
        <w:rPr>
          <w:rFonts w:ascii="Times New Roman" w:eastAsia="Times New Roman" w:hAnsi="Times New Roman" w:cs="Times New Roman"/>
          <w:b/>
          <w:color w:val="000000"/>
          <w:sz w:val="24"/>
          <w:szCs w:val="24"/>
          <w:lang w:eastAsia="ru-RU"/>
        </w:rPr>
        <w:t xml:space="preserve"> ЛИЧНЫЙ КАБИНЕТ УЧАСТНИКА</w:t>
      </w:r>
    </w:p>
    <w:p w:rsidR="00297B10" w:rsidRPr="00297B10" w:rsidRDefault="00297B10" w:rsidP="00E4272B">
      <w:pPr>
        <w:numPr>
          <w:ilvl w:val="0"/>
          <w:numId w:val="40"/>
        </w:numPr>
        <w:spacing w:after="120" w:line="259" w:lineRule="auto"/>
        <w:ind w:left="0"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Для использования личного кабинета на сайте «Диктант Победы» необходимо пройти процедуру регистрации на сайте «Диктант Победы». Регистрация проходит в два этапа: ввод номера телефона и кода из </w:t>
      </w:r>
      <w:r w:rsidRPr="00297B10">
        <w:rPr>
          <w:rFonts w:ascii="Times New Roman" w:eastAsia="Times New Roman" w:hAnsi="Times New Roman" w:cs="Times New Roman"/>
          <w:sz w:val="24"/>
          <w:szCs w:val="24"/>
          <w:lang w:val="en-US" w:eastAsia="ru-RU"/>
        </w:rPr>
        <w:t>SMS</w:t>
      </w:r>
      <w:r w:rsidRPr="00297B10">
        <w:rPr>
          <w:rFonts w:ascii="Times New Roman" w:eastAsia="Times New Roman" w:hAnsi="Times New Roman" w:cs="Times New Roman"/>
          <w:sz w:val="24"/>
          <w:szCs w:val="24"/>
          <w:lang w:eastAsia="ru-RU"/>
        </w:rPr>
        <w:t xml:space="preserve"> и заполнение анкеты участника.</w:t>
      </w:r>
    </w:p>
    <w:p w:rsidR="00297B10" w:rsidRPr="00297B10" w:rsidRDefault="00297B10" w:rsidP="00E4272B">
      <w:pPr>
        <w:numPr>
          <w:ilvl w:val="0"/>
          <w:numId w:val="40"/>
        </w:numPr>
        <w:spacing w:after="120" w:line="259" w:lineRule="auto"/>
        <w:ind w:left="0" w:firstLine="709"/>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Участник вводит свой номер мобильного телефона и получает код по </w:t>
      </w:r>
      <w:r w:rsidRPr="00297B10">
        <w:rPr>
          <w:rFonts w:ascii="Times New Roman" w:eastAsia="Times New Roman" w:hAnsi="Times New Roman" w:cs="Times New Roman"/>
          <w:sz w:val="24"/>
          <w:szCs w:val="24"/>
          <w:lang w:val="en-US" w:eastAsia="ru-RU"/>
        </w:rPr>
        <w:t>SMS</w:t>
      </w:r>
      <w:r w:rsidRPr="00297B10">
        <w:rPr>
          <w:rFonts w:ascii="Times New Roman" w:eastAsia="Times New Roman" w:hAnsi="Times New Roman" w:cs="Times New Roman"/>
          <w:sz w:val="24"/>
          <w:szCs w:val="24"/>
          <w:lang w:eastAsia="ru-RU"/>
        </w:rPr>
        <w:t xml:space="preserve">. После ввода кода в соответствующее поле, пользователю открывается окно с анкетой. </w:t>
      </w:r>
      <w:r w:rsidRPr="00297B10">
        <w:rPr>
          <w:rFonts w:ascii="Times New Roman" w:eastAsia="Times New Roman" w:hAnsi="Times New Roman" w:cs="Times New Roman"/>
          <w:sz w:val="24"/>
          <w:szCs w:val="24"/>
          <w:lang w:eastAsia="ru-RU"/>
        </w:rPr>
        <w:br/>
      </w:r>
      <w:r w:rsidRPr="00297B10">
        <w:rPr>
          <w:rFonts w:ascii="Times New Roman" w:eastAsia="Times New Roman" w:hAnsi="Times New Roman" w:cs="Times New Roman"/>
          <w:b/>
          <w:sz w:val="24"/>
          <w:szCs w:val="24"/>
          <w:u w:val="single"/>
          <w:lang w:eastAsia="ru-RU"/>
        </w:rPr>
        <w:t>Номер телефона должен быть уникален и не может быть присвоен нескольким участникам.</w:t>
      </w:r>
      <w:r w:rsidRPr="00297B10">
        <w:rPr>
          <w:rFonts w:ascii="Times New Roman" w:eastAsia="Times New Roman" w:hAnsi="Times New Roman" w:cs="Times New Roman"/>
          <w:sz w:val="24"/>
          <w:szCs w:val="24"/>
          <w:lang w:eastAsia="ru-RU"/>
        </w:rPr>
        <w:t xml:space="preserve"> </w:t>
      </w:r>
    </w:p>
    <w:p w:rsidR="00297B10" w:rsidRPr="00297B10" w:rsidRDefault="00297B10" w:rsidP="00E4272B">
      <w:pPr>
        <w:numPr>
          <w:ilvl w:val="0"/>
          <w:numId w:val="40"/>
        </w:numPr>
        <w:spacing w:after="120" w:line="259" w:lineRule="auto"/>
        <w:ind w:left="0"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Все участники, проживающие на территории Российской федерации должны проходить регистрацию и авторизацию только по номеру мобильного телефона. </w:t>
      </w:r>
      <w:r w:rsidRPr="00297B10">
        <w:rPr>
          <w:rFonts w:ascii="Times New Roman" w:eastAsia="Times New Roman" w:hAnsi="Times New Roman" w:cs="Times New Roman"/>
          <w:sz w:val="24"/>
          <w:szCs w:val="24"/>
          <w:lang w:eastAsia="ru-RU"/>
        </w:rPr>
        <w:br/>
        <w:t>Участники</w:t>
      </w:r>
      <w:r w:rsidR="00E4272B">
        <w:rPr>
          <w:rFonts w:ascii="Times New Roman" w:eastAsia="Times New Roman" w:hAnsi="Times New Roman" w:cs="Times New Roman"/>
          <w:sz w:val="24"/>
          <w:szCs w:val="24"/>
          <w:lang w:eastAsia="ru-RU"/>
        </w:rPr>
        <w:t>,</w:t>
      </w:r>
      <w:r w:rsidRPr="00297B10">
        <w:rPr>
          <w:rFonts w:ascii="Times New Roman" w:eastAsia="Times New Roman" w:hAnsi="Times New Roman" w:cs="Times New Roman"/>
          <w:sz w:val="24"/>
          <w:szCs w:val="24"/>
          <w:lang w:eastAsia="ru-RU"/>
        </w:rPr>
        <w:t xml:space="preserve"> проживающие в других странах</w:t>
      </w:r>
      <w:r w:rsidR="00E4272B">
        <w:rPr>
          <w:rFonts w:ascii="Times New Roman" w:eastAsia="Times New Roman" w:hAnsi="Times New Roman" w:cs="Times New Roman"/>
          <w:sz w:val="24"/>
          <w:szCs w:val="24"/>
          <w:lang w:eastAsia="ru-RU"/>
        </w:rPr>
        <w:t>,</w:t>
      </w:r>
      <w:r w:rsidRPr="00297B10">
        <w:rPr>
          <w:rFonts w:ascii="Times New Roman" w:eastAsia="Times New Roman" w:hAnsi="Times New Roman" w:cs="Times New Roman"/>
          <w:sz w:val="24"/>
          <w:szCs w:val="24"/>
          <w:lang w:eastAsia="ru-RU"/>
        </w:rPr>
        <w:t xml:space="preserve"> проходят регистрацию и авторизацию по </w:t>
      </w:r>
      <w:r w:rsidRPr="00297B10">
        <w:rPr>
          <w:rFonts w:ascii="Times New Roman" w:eastAsia="Times New Roman" w:hAnsi="Times New Roman" w:cs="Times New Roman"/>
          <w:sz w:val="24"/>
          <w:szCs w:val="24"/>
          <w:lang w:val="en-US" w:eastAsia="ru-RU"/>
        </w:rPr>
        <w:t>e</w:t>
      </w:r>
      <w:r w:rsidRPr="00297B10">
        <w:rPr>
          <w:rFonts w:ascii="Times New Roman" w:eastAsia="Times New Roman" w:hAnsi="Times New Roman" w:cs="Times New Roman"/>
          <w:sz w:val="24"/>
          <w:szCs w:val="24"/>
          <w:lang w:eastAsia="ru-RU"/>
        </w:rPr>
        <w:t>-</w:t>
      </w:r>
      <w:r w:rsidRPr="00297B10">
        <w:rPr>
          <w:rFonts w:ascii="Times New Roman" w:eastAsia="Times New Roman" w:hAnsi="Times New Roman" w:cs="Times New Roman"/>
          <w:sz w:val="24"/>
          <w:szCs w:val="24"/>
          <w:lang w:val="en-US" w:eastAsia="ru-RU"/>
        </w:rPr>
        <w:t>mail</w:t>
      </w:r>
      <w:r w:rsidRPr="00297B10">
        <w:rPr>
          <w:rFonts w:ascii="Times New Roman" w:eastAsia="Times New Roman" w:hAnsi="Times New Roman" w:cs="Times New Roman"/>
          <w:sz w:val="24"/>
          <w:szCs w:val="24"/>
          <w:lang w:eastAsia="ru-RU"/>
        </w:rPr>
        <w:t>.</w:t>
      </w:r>
      <w:r w:rsidRPr="00297B10">
        <w:rPr>
          <w:rFonts w:ascii="Times New Roman" w:eastAsia="Times New Roman" w:hAnsi="Times New Roman" w:cs="Times New Roman"/>
          <w:sz w:val="24"/>
          <w:szCs w:val="24"/>
          <w:lang w:eastAsia="ru-RU"/>
        </w:rPr>
        <w:br/>
      </w:r>
      <w:r w:rsidRPr="00297B10">
        <w:rPr>
          <w:rFonts w:ascii="Times New Roman" w:eastAsia="Times New Roman" w:hAnsi="Times New Roman" w:cs="Times New Roman"/>
          <w:b/>
          <w:sz w:val="24"/>
          <w:szCs w:val="24"/>
          <w:u w:val="single"/>
          <w:lang w:eastAsia="ru-RU"/>
        </w:rPr>
        <w:t xml:space="preserve">Для участников из других стран адрес </w:t>
      </w:r>
      <w:r w:rsidRPr="00297B10">
        <w:rPr>
          <w:rFonts w:ascii="Times New Roman" w:eastAsia="Times New Roman" w:hAnsi="Times New Roman" w:cs="Times New Roman"/>
          <w:b/>
          <w:sz w:val="24"/>
          <w:szCs w:val="24"/>
          <w:u w:val="single"/>
          <w:lang w:val="en-US" w:eastAsia="ru-RU"/>
        </w:rPr>
        <w:t>email</w:t>
      </w:r>
      <w:r w:rsidRPr="00297B10">
        <w:rPr>
          <w:rFonts w:ascii="Times New Roman" w:eastAsia="Times New Roman" w:hAnsi="Times New Roman" w:cs="Times New Roman"/>
          <w:b/>
          <w:sz w:val="24"/>
          <w:szCs w:val="24"/>
          <w:u w:val="single"/>
          <w:lang w:eastAsia="ru-RU"/>
        </w:rPr>
        <w:t xml:space="preserve"> должен быть уникален и не может быть присвоен нескольким участникам.</w:t>
      </w:r>
    </w:p>
    <w:p w:rsidR="00297B10" w:rsidRPr="00297B10" w:rsidRDefault="00297B10" w:rsidP="00E4272B">
      <w:pPr>
        <w:spacing w:after="120" w:line="259" w:lineRule="auto"/>
        <w:ind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В дальнейшем при повторных входах на сайт участник вводит свой номер телефона и код из </w:t>
      </w:r>
      <w:r w:rsidRPr="00297B10">
        <w:rPr>
          <w:rFonts w:ascii="Times New Roman" w:eastAsia="Times New Roman" w:hAnsi="Times New Roman" w:cs="Times New Roman"/>
          <w:sz w:val="24"/>
          <w:szCs w:val="24"/>
          <w:lang w:val="en-US" w:eastAsia="ru-RU"/>
        </w:rPr>
        <w:t>SMS</w:t>
      </w:r>
      <w:r w:rsidRPr="00297B10">
        <w:rPr>
          <w:rFonts w:ascii="Times New Roman" w:eastAsia="Times New Roman" w:hAnsi="Times New Roman" w:cs="Times New Roman"/>
          <w:sz w:val="24"/>
          <w:szCs w:val="24"/>
          <w:lang w:eastAsia="ru-RU"/>
        </w:rPr>
        <w:t xml:space="preserve"> высланный ему при регистрации. При утере – код можно запросить заново. </w:t>
      </w:r>
    </w:p>
    <w:p w:rsidR="00297B10" w:rsidRPr="00297B10" w:rsidRDefault="00297B10" w:rsidP="00E4272B">
      <w:pPr>
        <w:numPr>
          <w:ilvl w:val="0"/>
          <w:numId w:val="40"/>
        </w:numPr>
        <w:spacing w:after="120" w:line="259" w:lineRule="auto"/>
        <w:ind w:left="0"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После заполнения анкеты участник попадает в личный кабинет. Вне зависимости от введенного региона при регистрации, участник может выбрать любую площадку и записаться на офф-лайн акцию «Диктант Победы». Функция «Запись на площадку» носит информационный характер и создана для того, чтобы организаторы могли видеть количество предполагаемых участников. Функция не является бронированием места за конкретным человеком, тк при записи организаторам не передаются никакие персональные данные.</w:t>
      </w:r>
    </w:p>
    <w:p w:rsidR="00297B10" w:rsidRPr="00297B10" w:rsidRDefault="00297B10" w:rsidP="00E4272B">
      <w:pPr>
        <w:numPr>
          <w:ilvl w:val="0"/>
          <w:numId w:val="40"/>
        </w:numPr>
        <w:spacing w:after="120" w:line="259" w:lineRule="auto"/>
        <w:ind w:left="0"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При желании участник может изменить выбранную площадку. Запись на площадки не является обязательной для пользования личным кабинетом. </w:t>
      </w:r>
    </w:p>
    <w:p w:rsidR="00297B10" w:rsidRPr="00297B10" w:rsidRDefault="00297B10" w:rsidP="00E4272B">
      <w:pPr>
        <w:numPr>
          <w:ilvl w:val="0"/>
          <w:numId w:val="40"/>
        </w:numPr>
        <w:spacing w:after="120" w:line="259" w:lineRule="auto"/>
        <w:ind w:left="0"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При прохождении онлайн-тестов на сайте «Диктант победы» зарегистрированный участник может получить именной диплом с указанием количества полученных баллов. Диплом можно скачать и в дальнейшем распечатать.  </w:t>
      </w:r>
    </w:p>
    <w:p w:rsidR="00297B10" w:rsidRPr="00297B10" w:rsidRDefault="00297B10" w:rsidP="00E4272B">
      <w:pPr>
        <w:numPr>
          <w:ilvl w:val="0"/>
          <w:numId w:val="40"/>
        </w:numPr>
        <w:spacing w:after="120" w:line="259" w:lineRule="auto"/>
        <w:ind w:left="0"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После участия в оффлайн-акции «Диктант Победы» пользователю на площадке выдается идентификационный номер. Зарегистрированный на сайте участник может ввести идентификационный номер в Личном кабинете и узнать результат, полученный на площадке. </w:t>
      </w:r>
    </w:p>
    <w:p w:rsidR="00297B10" w:rsidRPr="00297B10" w:rsidRDefault="00297B10" w:rsidP="00E4272B">
      <w:pPr>
        <w:numPr>
          <w:ilvl w:val="0"/>
          <w:numId w:val="40"/>
        </w:numPr>
        <w:spacing w:after="120" w:line="259" w:lineRule="auto"/>
        <w:ind w:left="0" w:firstLine="709"/>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При желании зарегистрированный участник может получить именной диплом с указанием количества полученных баллов на оффлайн-акции «Диктант Победы». Диплом можно скачать и в дальнейшем распечатать.  </w:t>
      </w:r>
    </w:p>
    <w:p w:rsidR="00297B10" w:rsidRPr="00297B10" w:rsidRDefault="00297B10" w:rsidP="00E4272B">
      <w:pPr>
        <w:numPr>
          <w:ilvl w:val="0"/>
          <w:numId w:val="40"/>
        </w:numPr>
        <w:spacing w:after="120" w:line="259" w:lineRule="auto"/>
        <w:ind w:left="0" w:firstLine="709"/>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Все дипломы и результаты участника хранятся в его Личном кабинете и доступны после авторизации. </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val="en-US" w:eastAsia="ru-RU"/>
        </w:rPr>
        <w:t>VI</w:t>
      </w:r>
      <w:r w:rsidRPr="00297B10">
        <w:rPr>
          <w:rFonts w:ascii="Times New Roman" w:eastAsia="Times New Roman" w:hAnsi="Times New Roman" w:cs="Times New Roman"/>
          <w:b/>
          <w:color w:val="000000"/>
          <w:sz w:val="24"/>
          <w:szCs w:val="24"/>
          <w:lang w:eastAsia="ru-RU"/>
        </w:rPr>
        <w:t>. УЧАСТНИКИ ДИКТАНТА И ОРГАНИЗАЦИИ, ПРИВЛЕКАЕМЫЕ К ПОДГОТОВКЕ И ПРОВЕДЕНИЮ ДИКТАНТА</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b/>
          <w:color w:val="000000"/>
          <w:sz w:val="24"/>
          <w:szCs w:val="24"/>
          <w:lang w:eastAsia="ru-RU"/>
        </w:rPr>
        <w:t>Участник Диктанта</w:t>
      </w:r>
      <w:r w:rsidRPr="00297B10">
        <w:rPr>
          <w:rFonts w:ascii="Times New Roman" w:eastAsia="Times New Roman" w:hAnsi="Times New Roman" w:cs="Times New Roman"/>
          <w:color w:val="000000"/>
          <w:sz w:val="24"/>
          <w:szCs w:val="24"/>
          <w:lang w:eastAsia="ru-RU"/>
        </w:rPr>
        <w:t xml:space="preserve"> – лицо, принявшее участие в написании Диктанта в установленный день проведения мероприятия на региональной площадке, заполнившее и сдавшее все необходимые бланки.</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lastRenderedPageBreak/>
        <w:t>Организации, привлекаемые к подготовке и проведению Диктанта:</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6.1. Рособрнадзор:</w:t>
      </w:r>
    </w:p>
    <w:p w:rsidR="00297B10" w:rsidRPr="00297B10" w:rsidRDefault="00E4272B" w:rsidP="00E4272B">
      <w:pPr>
        <w:numPr>
          <w:ilvl w:val="0"/>
          <w:numId w:val="12"/>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w:t>
      </w:r>
      <w:r w:rsidR="00297B10" w:rsidRPr="00297B10">
        <w:rPr>
          <w:rFonts w:ascii="Times New Roman" w:eastAsia="Times New Roman" w:hAnsi="Times New Roman" w:cs="Times New Roman"/>
          <w:color w:val="000000"/>
          <w:sz w:val="24"/>
          <w:szCs w:val="24"/>
          <w:lang w:eastAsia="ru-RU"/>
        </w:rPr>
        <w:t xml:space="preserve">тверждает </w:t>
      </w:r>
      <w:r w:rsidR="00297B10" w:rsidRPr="00297B10">
        <w:rPr>
          <w:rFonts w:ascii="Times New Roman" w:eastAsia="Times New Roman" w:hAnsi="Times New Roman" w:cs="Times New Roman"/>
          <w:sz w:val="24"/>
          <w:szCs w:val="24"/>
          <w:lang w:eastAsia="ru-RU"/>
        </w:rPr>
        <w:t>технологию проведения Диктанта.</w:t>
      </w:r>
    </w:p>
    <w:p w:rsidR="00297B10" w:rsidRPr="00297B10" w:rsidRDefault="00E4272B" w:rsidP="00E4272B">
      <w:pPr>
        <w:numPr>
          <w:ilvl w:val="0"/>
          <w:numId w:val="12"/>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к</w:t>
      </w:r>
      <w:r w:rsidR="00297B10" w:rsidRPr="00297B10">
        <w:rPr>
          <w:rFonts w:ascii="Times New Roman" w:eastAsia="Times New Roman" w:hAnsi="Times New Roman" w:cs="Times New Roman"/>
          <w:sz w:val="24"/>
          <w:szCs w:val="24"/>
          <w:lang w:eastAsia="ru-RU"/>
        </w:rPr>
        <w:t xml:space="preserve">онтролирует подготовку и передачу в Региональный центр обработки информации (далее – РЦОИ) субъектов Российской Федерации экзаменационных материалов (далее – </w:t>
      </w:r>
      <w:r w:rsidR="00297B10" w:rsidRPr="00297B10">
        <w:rPr>
          <w:rFonts w:ascii="Times New Roman" w:eastAsia="Times New Roman" w:hAnsi="Times New Roman" w:cs="Times New Roman"/>
          <w:color w:val="000000"/>
          <w:sz w:val="24"/>
          <w:szCs w:val="24"/>
          <w:lang w:eastAsia="ru-RU"/>
        </w:rPr>
        <w:t>ЭМ), включающих в себя бланки и задания Диктанта;</w:t>
      </w:r>
    </w:p>
    <w:p w:rsidR="00297B10" w:rsidRPr="00297B10" w:rsidRDefault="00E4272B" w:rsidP="00E4272B">
      <w:pPr>
        <w:numPr>
          <w:ilvl w:val="0"/>
          <w:numId w:val="12"/>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w:t>
      </w:r>
      <w:r w:rsidR="00297B10" w:rsidRPr="00297B10">
        <w:rPr>
          <w:rFonts w:ascii="Times New Roman" w:eastAsia="Times New Roman" w:hAnsi="Times New Roman" w:cs="Times New Roman"/>
          <w:color w:val="000000"/>
          <w:sz w:val="24"/>
          <w:szCs w:val="24"/>
          <w:lang w:eastAsia="ru-RU"/>
        </w:rPr>
        <w:t>онтролирует обработку бланков и расчет результатов Диктанта;</w:t>
      </w:r>
    </w:p>
    <w:p w:rsidR="00297B10" w:rsidRDefault="00E4272B" w:rsidP="00E4272B">
      <w:pPr>
        <w:numPr>
          <w:ilvl w:val="0"/>
          <w:numId w:val="12"/>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w:t>
      </w:r>
      <w:r w:rsidR="00297B10" w:rsidRPr="00297B10">
        <w:rPr>
          <w:rFonts w:ascii="Times New Roman" w:eastAsia="Times New Roman" w:hAnsi="Times New Roman" w:cs="Times New Roman"/>
          <w:color w:val="000000"/>
          <w:sz w:val="24"/>
          <w:szCs w:val="24"/>
          <w:lang w:eastAsia="ru-RU"/>
        </w:rPr>
        <w:t xml:space="preserve">онтролирует передачу результатов Диктанта Организаторам для размещения на сайте </w:t>
      </w:r>
      <w:r w:rsidR="00297B10" w:rsidRPr="00297B10">
        <w:rPr>
          <w:rFonts w:ascii="Times New Roman" w:eastAsia="Times New Roman" w:hAnsi="Times New Roman" w:cs="Times New Roman"/>
          <w:b/>
          <w:color w:val="000000"/>
          <w:sz w:val="24"/>
          <w:szCs w:val="24"/>
          <w:lang w:eastAsia="ru-RU"/>
        </w:rPr>
        <w:t>диктантпобеды.рф</w:t>
      </w:r>
      <w:r w:rsidR="00297B10" w:rsidRPr="00297B10">
        <w:rPr>
          <w:rFonts w:ascii="Times New Roman" w:eastAsia="Times New Roman" w:hAnsi="Times New Roman" w:cs="Times New Roman"/>
          <w:color w:val="000000"/>
          <w:sz w:val="24"/>
          <w:szCs w:val="24"/>
          <w:lang w:eastAsia="ru-RU"/>
        </w:rPr>
        <w:t xml:space="preserve"> </w:t>
      </w:r>
    </w:p>
    <w:p w:rsidR="00E4272B" w:rsidRPr="00297B10" w:rsidRDefault="00E4272B" w:rsidP="00E4272B">
      <w:pPr>
        <w:shd w:val="clear" w:color="auto" w:fill="FFFFFF"/>
        <w:tabs>
          <w:tab w:val="left" w:pos="851"/>
        </w:tabs>
        <w:spacing w:after="120" w:line="240" w:lineRule="auto"/>
        <w:ind w:left="709"/>
        <w:contextualSpacing/>
        <w:jc w:val="both"/>
        <w:rPr>
          <w:rFonts w:ascii="Times New Roman" w:eastAsia="Times New Roman" w:hAnsi="Times New Roman" w:cs="Times New Roman"/>
          <w:color w:val="000000"/>
          <w:sz w:val="24"/>
          <w:szCs w:val="24"/>
          <w:lang w:eastAsia="ru-RU"/>
        </w:rPr>
      </w:pP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6.2. Российское историческое общество (РИО):</w:t>
      </w:r>
    </w:p>
    <w:p w:rsidR="00297B10" w:rsidRDefault="00E4272B" w:rsidP="00E4272B">
      <w:pPr>
        <w:numPr>
          <w:ilvl w:val="0"/>
          <w:numId w:val="25"/>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w:t>
      </w:r>
      <w:r w:rsidR="00297B10" w:rsidRPr="00297B10">
        <w:rPr>
          <w:rFonts w:ascii="Times New Roman" w:eastAsia="Times New Roman" w:hAnsi="Times New Roman" w:cs="Times New Roman"/>
          <w:color w:val="000000"/>
          <w:sz w:val="24"/>
          <w:szCs w:val="24"/>
          <w:lang w:eastAsia="ru-RU"/>
        </w:rPr>
        <w:t>ормир</w:t>
      </w:r>
      <w:r>
        <w:rPr>
          <w:rFonts w:ascii="Times New Roman" w:eastAsia="Times New Roman" w:hAnsi="Times New Roman" w:cs="Times New Roman"/>
          <w:color w:val="000000"/>
          <w:sz w:val="24"/>
          <w:szCs w:val="24"/>
          <w:lang w:eastAsia="ru-RU"/>
        </w:rPr>
        <w:t>ует вопросы и задания</w:t>
      </w:r>
      <w:r w:rsidR="00297B10" w:rsidRPr="00297B10">
        <w:rPr>
          <w:rFonts w:ascii="Times New Roman" w:eastAsia="Times New Roman" w:hAnsi="Times New Roman" w:cs="Times New Roman"/>
          <w:color w:val="000000"/>
          <w:sz w:val="24"/>
          <w:szCs w:val="24"/>
          <w:lang w:eastAsia="ru-RU"/>
        </w:rPr>
        <w:t xml:space="preserve"> Диктанта.</w:t>
      </w:r>
    </w:p>
    <w:p w:rsidR="00E4272B" w:rsidRPr="00297B10" w:rsidRDefault="00E4272B" w:rsidP="00E4272B">
      <w:pPr>
        <w:numPr>
          <w:ilvl w:val="0"/>
          <w:numId w:val="25"/>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b/>
          <w:color w:val="000000"/>
          <w:sz w:val="24"/>
          <w:szCs w:val="24"/>
          <w:lang w:eastAsia="ru-RU"/>
        </w:rPr>
        <w:t>6.3</w:t>
      </w:r>
      <w:r w:rsidRPr="00297B10">
        <w:rPr>
          <w:rFonts w:ascii="Times New Roman" w:eastAsia="Times New Roman" w:hAnsi="Times New Roman" w:cs="Times New Roman"/>
          <w:color w:val="000000"/>
          <w:sz w:val="24"/>
          <w:szCs w:val="24"/>
          <w:lang w:eastAsia="ru-RU"/>
        </w:rPr>
        <w:t xml:space="preserve">. </w:t>
      </w:r>
      <w:r w:rsidRPr="00297B10">
        <w:rPr>
          <w:rFonts w:ascii="Times New Roman" w:eastAsia="Times New Roman" w:hAnsi="Times New Roman" w:cs="Times New Roman"/>
          <w:b/>
          <w:bCs/>
          <w:sz w:val="24"/>
          <w:szCs w:val="24"/>
          <w:shd w:val="clear" w:color="auto" w:fill="FFFFFF"/>
          <w:lang w:eastAsia="ru-RU"/>
        </w:rPr>
        <w:t>ФГБУ Федеральный центр тестирования (</w:t>
      </w:r>
      <w:r w:rsidRPr="00297B10">
        <w:rPr>
          <w:rFonts w:ascii="Times New Roman" w:eastAsia="Times New Roman" w:hAnsi="Times New Roman" w:cs="Times New Roman"/>
          <w:b/>
          <w:color w:val="000000"/>
          <w:sz w:val="24"/>
          <w:szCs w:val="24"/>
          <w:lang w:eastAsia="ru-RU"/>
        </w:rPr>
        <w:t>ФГБУ «ФЦТ»)</w:t>
      </w:r>
      <w:r w:rsidRPr="00297B10">
        <w:rPr>
          <w:rFonts w:ascii="Times New Roman" w:eastAsia="Times New Roman" w:hAnsi="Times New Roman" w:cs="Times New Roman"/>
          <w:color w:val="000000"/>
          <w:sz w:val="24"/>
          <w:szCs w:val="24"/>
          <w:lang w:eastAsia="ru-RU"/>
        </w:rPr>
        <w:t>:</w:t>
      </w:r>
    </w:p>
    <w:p w:rsidR="00297B10" w:rsidRPr="00297B10" w:rsidRDefault="00E4272B" w:rsidP="00E4272B">
      <w:pPr>
        <w:numPr>
          <w:ilvl w:val="0"/>
          <w:numId w:val="12"/>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п</w:t>
      </w:r>
      <w:r w:rsidR="00297B10" w:rsidRPr="00297B10">
        <w:rPr>
          <w:rFonts w:ascii="Times New Roman" w:eastAsia="Times New Roman" w:hAnsi="Times New Roman" w:cs="Times New Roman"/>
          <w:sz w:val="24"/>
          <w:szCs w:val="24"/>
          <w:lang w:eastAsia="ru-RU"/>
        </w:rPr>
        <w:t xml:space="preserve">одготавливает и передает в РЦОИ субъектов Российской Федерации </w:t>
      </w:r>
      <w:r w:rsidR="00297B10" w:rsidRPr="00297B10">
        <w:rPr>
          <w:rFonts w:ascii="Times New Roman" w:eastAsia="Times New Roman" w:hAnsi="Times New Roman" w:cs="Times New Roman"/>
          <w:color w:val="000000"/>
          <w:sz w:val="24"/>
          <w:szCs w:val="24"/>
          <w:lang w:eastAsia="ru-RU"/>
        </w:rPr>
        <w:t>ЭМ, включающие в себя бланки и задания Диктанта;</w:t>
      </w:r>
    </w:p>
    <w:p w:rsidR="00297B10" w:rsidRPr="00297B10" w:rsidRDefault="00E4272B" w:rsidP="00E4272B">
      <w:pPr>
        <w:numPr>
          <w:ilvl w:val="0"/>
          <w:numId w:val="12"/>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р</w:t>
      </w:r>
      <w:r w:rsidR="00297B10" w:rsidRPr="00297B10">
        <w:rPr>
          <w:rFonts w:ascii="Times New Roman" w:eastAsia="Times New Roman" w:hAnsi="Times New Roman" w:cs="Times New Roman"/>
          <w:color w:val="000000"/>
          <w:sz w:val="24"/>
          <w:szCs w:val="24"/>
          <w:lang w:eastAsia="ru-RU"/>
        </w:rPr>
        <w:t>ассчитывает результаты Диктанта;</w:t>
      </w:r>
    </w:p>
    <w:p w:rsidR="00297B10" w:rsidRDefault="00E4272B" w:rsidP="00E4272B">
      <w:pPr>
        <w:numPr>
          <w:ilvl w:val="0"/>
          <w:numId w:val="12"/>
        </w:numPr>
        <w:shd w:val="clear" w:color="auto" w:fill="FFFFFF"/>
        <w:tabs>
          <w:tab w:val="left" w:pos="851"/>
        </w:tabs>
        <w:spacing w:after="120" w:line="240" w:lineRule="auto"/>
        <w:ind w:left="0"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00297B10" w:rsidRPr="00297B10">
        <w:rPr>
          <w:rFonts w:ascii="Times New Roman" w:eastAsia="Times New Roman" w:hAnsi="Times New Roman" w:cs="Times New Roman"/>
          <w:color w:val="000000"/>
          <w:sz w:val="24"/>
          <w:szCs w:val="24"/>
          <w:lang w:eastAsia="ru-RU"/>
        </w:rPr>
        <w:t xml:space="preserve">ередает результаты Диктанта Организаторам для размещения на сайте </w:t>
      </w:r>
      <w:r w:rsidR="00297B10" w:rsidRPr="00297B10">
        <w:rPr>
          <w:rFonts w:ascii="Times New Roman" w:eastAsia="Times New Roman" w:hAnsi="Times New Roman" w:cs="Times New Roman"/>
          <w:b/>
          <w:color w:val="000000"/>
          <w:sz w:val="24"/>
          <w:szCs w:val="24"/>
          <w:lang w:eastAsia="ru-RU"/>
        </w:rPr>
        <w:t>диктантпобеды.рф</w:t>
      </w:r>
    </w:p>
    <w:p w:rsidR="00E4272B" w:rsidRPr="00297B10" w:rsidRDefault="00E4272B" w:rsidP="00E4272B">
      <w:pPr>
        <w:shd w:val="clear" w:color="auto" w:fill="FFFFFF"/>
        <w:tabs>
          <w:tab w:val="left" w:pos="851"/>
        </w:tabs>
        <w:spacing w:after="120" w:line="240" w:lineRule="auto"/>
        <w:ind w:left="709"/>
        <w:contextualSpacing/>
        <w:jc w:val="both"/>
        <w:rPr>
          <w:rFonts w:ascii="Times New Roman" w:eastAsia="Times New Roman" w:hAnsi="Times New Roman" w:cs="Times New Roman"/>
          <w:b/>
          <w:color w:val="000000"/>
          <w:sz w:val="24"/>
          <w:szCs w:val="24"/>
          <w:lang w:eastAsia="ru-RU"/>
        </w:rPr>
      </w:pP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6.4. Органы исполнительной власти субъекта Российской Федерации (ОИВ):</w:t>
      </w:r>
    </w:p>
    <w:p w:rsidR="00297B10" w:rsidRPr="00297B10" w:rsidRDefault="00E4272B" w:rsidP="00E4272B">
      <w:pPr>
        <w:numPr>
          <w:ilvl w:val="0"/>
          <w:numId w:val="13"/>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о</w:t>
      </w:r>
      <w:r w:rsidR="00297B10" w:rsidRPr="00297B10">
        <w:rPr>
          <w:rFonts w:ascii="Times New Roman" w:eastAsia="Times New Roman" w:hAnsi="Times New Roman" w:cs="Times New Roman"/>
          <w:color w:val="000000"/>
          <w:sz w:val="24"/>
          <w:szCs w:val="24"/>
          <w:lang w:eastAsia="ru-RU"/>
        </w:rPr>
        <w:t xml:space="preserve">пределяют ответственных специалистов РЦОИ за </w:t>
      </w:r>
      <w:r w:rsidR="00297B10" w:rsidRPr="00297B10">
        <w:rPr>
          <w:rFonts w:ascii="Times New Roman" w:eastAsia="Times New Roman" w:hAnsi="Times New Roman" w:cs="Times New Roman"/>
          <w:sz w:val="24"/>
          <w:szCs w:val="24"/>
          <w:lang w:eastAsia="ru-RU"/>
        </w:rPr>
        <w:t>получение материалов Диктанта от ФГБУ «ФЦТ».</w:t>
      </w:r>
    </w:p>
    <w:p w:rsidR="00297B10" w:rsidRPr="00297B10" w:rsidRDefault="00E4272B" w:rsidP="00E4272B">
      <w:pPr>
        <w:numPr>
          <w:ilvl w:val="0"/>
          <w:numId w:val="13"/>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297B10" w:rsidRPr="00297B10">
        <w:rPr>
          <w:rFonts w:ascii="Times New Roman" w:eastAsia="Times New Roman" w:hAnsi="Times New Roman" w:cs="Times New Roman"/>
          <w:sz w:val="24"/>
          <w:szCs w:val="24"/>
          <w:lang w:eastAsia="ru-RU"/>
        </w:rPr>
        <w:t>пределяют ответственных лиц за распределение ЭМ по региональным площадкам.</w:t>
      </w:r>
    </w:p>
    <w:p w:rsidR="00297B10" w:rsidRPr="00297B10" w:rsidRDefault="00E4272B" w:rsidP="00E4272B">
      <w:pPr>
        <w:numPr>
          <w:ilvl w:val="0"/>
          <w:numId w:val="13"/>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297B10" w:rsidRPr="00297B10">
        <w:rPr>
          <w:rFonts w:ascii="Times New Roman" w:eastAsia="Times New Roman" w:hAnsi="Times New Roman" w:cs="Times New Roman"/>
          <w:sz w:val="24"/>
          <w:szCs w:val="24"/>
          <w:lang w:eastAsia="ru-RU"/>
        </w:rPr>
        <w:t>пределяют ответственных лиц за направление материалов Диктанта специалистам региональных площадок проведения Диктанта.</w:t>
      </w:r>
    </w:p>
    <w:p w:rsidR="00297B10" w:rsidRDefault="00E4272B" w:rsidP="00E4272B">
      <w:pPr>
        <w:numPr>
          <w:ilvl w:val="0"/>
          <w:numId w:val="13"/>
        </w:numPr>
        <w:tabs>
          <w:tab w:val="left" w:pos="851"/>
        </w:tabs>
        <w:spacing w:after="12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297B10" w:rsidRPr="00297B10">
        <w:rPr>
          <w:rFonts w:ascii="Times New Roman" w:eastAsia="Times New Roman" w:hAnsi="Times New Roman" w:cs="Times New Roman"/>
          <w:sz w:val="24"/>
          <w:szCs w:val="24"/>
          <w:lang w:eastAsia="ru-RU"/>
        </w:rPr>
        <w:t>пределяют ответственных лиц за печать материалов на региональных площадках проведения Диктанта.</w:t>
      </w:r>
    </w:p>
    <w:p w:rsidR="00E4272B" w:rsidRPr="00297B10" w:rsidRDefault="00E4272B" w:rsidP="00E4272B">
      <w:pPr>
        <w:tabs>
          <w:tab w:val="left" w:pos="851"/>
        </w:tabs>
        <w:spacing w:after="120" w:line="240" w:lineRule="auto"/>
        <w:ind w:left="709"/>
        <w:contextualSpacing/>
        <w:jc w:val="both"/>
        <w:rPr>
          <w:rFonts w:ascii="Times New Roman" w:eastAsia="Times New Roman" w:hAnsi="Times New Roman" w:cs="Times New Roman"/>
          <w:sz w:val="24"/>
          <w:szCs w:val="24"/>
          <w:lang w:eastAsia="ru-RU"/>
        </w:rPr>
      </w:pP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sz w:val="24"/>
          <w:szCs w:val="24"/>
          <w:lang w:eastAsia="ru-RU"/>
        </w:rPr>
      </w:pPr>
      <w:r w:rsidRPr="00297B10">
        <w:rPr>
          <w:rFonts w:ascii="Times New Roman" w:eastAsia="Times New Roman" w:hAnsi="Times New Roman" w:cs="Times New Roman"/>
          <w:b/>
          <w:sz w:val="24"/>
          <w:szCs w:val="24"/>
          <w:lang w:eastAsia="ru-RU"/>
        </w:rPr>
        <w:t>6.5. Региональные центры обработки информации (РЦОИ):</w:t>
      </w:r>
    </w:p>
    <w:p w:rsidR="00297B10" w:rsidRPr="00297B10" w:rsidRDefault="00E4272B" w:rsidP="00E4272B">
      <w:pPr>
        <w:numPr>
          <w:ilvl w:val="0"/>
          <w:numId w:val="14"/>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00297B10" w:rsidRPr="00297B10">
        <w:rPr>
          <w:rFonts w:ascii="Times New Roman" w:eastAsia="Times New Roman" w:hAnsi="Times New Roman" w:cs="Times New Roman"/>
          <w:color w:val="000000"/>
          <w:sz w:val="24"/>
          <w:szCs w:val="24"/>
          <w:lang w:eastAsia="ru-RU"/>
        </w:rPr>
        <w:t>олучают сформированные комплекты от ФГБУ «ФЦТ».</w:t>
      </w:r>
    </w:p>
    <w:p w:rsidR="00297B10" w:rsidRPr="00297B10" w:rsidRDefault="00E4272B" w:rsidP="00E4272B">
      <w:pPr>
        <w:numPr>
          <w:ilvl w:val="0"/>
          <w:numId w:val="14"/>
        </w:numPr>
        <w:tabs>
          <w:tab w:val="left" w:pos="851"/>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00297B10" w:rsidRPr="00297B10">
        <w:rPr>
          <w:rFonts w:ascii="Times New Roman" w:eastAsia="Times New Roman" w:hAnsi="Times New Roman" w:cs="Times New Roman"/>
          <w:color w:val="000000"/>
          <w:sz w:val="24"/>
          <w:szCs w:val="24"/>
          <w:lang w:eastAsia="ru-RU"/>
        </w:rPr>
        <w:t>ередают комплекты специалистам ОИВ на региональные площадки.</w:t>
      </w:r>
    </w:p>
    <w:p w:rsidR="00297B10" w:rsidRPr="00297B10" w:rsidRDefault="00E4272B" w:rsidP="00E4272B">
      <w:pPr>
        <w:numPr>
          <w:ilvl w:val="0"/>
          <w:numId w:val="14"/>
        </w:numPr>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297B10" w:rsidRPr="00297B10">
        <w:rPr>
          <w:rFonts w:ascii="Times New Roman" w:eastAsia="Times New Roman" w:hAnsi="Times New Roman" w:cs="Times New Roman"/>
          <w:sz w:val="24"/>
          <w:szCs w:val="24"/>
          <w:lang w:eastAsia="ru-RU"/>
        </w:rPr>
        <w:t>канируют бланки ответов.</w:t>
      </w:r>
    </w:p>
    <w:p w:rsidR="00297B10" w:rsidRPr="00297B10" w:rsidRDefault="00E4272B" w:rsidP="00E4272B">
      <w:pPr>
        <w:numPr>
          <w:ilvl w:val="0"/>
          <w:numId w:val="14"/>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297B10" w:rsidRPr="00297B10">
        <w:rPr>
          <w:rFonts w:ascii="Times New Roman" w:eastAsia="Times New Roman" w:hAnsi="Times New Roman" w:cs="Times New Roman"/>
          <w:sz w:val="24"/>
          <w:szCs w:val="24"/>
          <w:lang w:eastAsia="ru-RU"/>
        </w:rPr>
        <w:t>ринимают и загружают в систему отсканированные бланки по электронным каналам связи от региональных площадок, организованных в труднодоступных местностях.</w:t>
      </w:r>
    </w:p>
    <w:p w:rsidR="00297B10" w:rsidRPr="00297B10" w:rsidRDefault="00E4272B" w:rsidP="00E4272B">
      <w:pPr>
        <w:numPr>
          <w:ilvl w:val="0"/>
          <w:numId w:val="14"/>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297B10" w:rsidRPr="00297B10">
        <w:rPr>
          <w:rFonts w:ascii="Times New Roman" w:eastAsia="Times New Roman" w:hAnsi="Times New Roman" w:cs="Times New Roman"/>
          <w:sz w:val="24"/>
          <w:szCs w:val="24"/>
          <w:lang w:eastAsia="ru-RU"/>
        </w:rPr>
        <w:t>брабатывают бланки Диктанта.</w:t>
      </w:r>
    </w:p>
    <w:p w:rsidR="00297B10" w:rsidRDefault="00E4272B" w:rsidP="00E4272B">
      <w:pPr>
        <w:numPr>
          <w:ilvl w:val="0"/>
          <w:numId w:val="14"/>
        </w:numPr>
        <w:tabs>
          <w:tab w:val="left" w:pos="851"/>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w:t>
      </w:r>
      <w:r w:rsidR="00297B10" w:rsidRPr="00297B10">
        <w:rPr>
          <w:rFonts w:ascii="Times New Roman" w:eastAsia="Times New Roman" w:hAnsi="Times New Roman" w:cs="Times New Roman"/>
          <w:color w:val="000000"/>
          <w:sz w:val="24"/>
          <w:szCs w:val="24"/>
          <w:lang w:eastAsia="ru-RU"/>
        </w:rPr>
        <w:t>беспечивают хранение материалов с региональных площадок до окончания года сдачи Диктанта.</w:t>
      </w:r>
    </w:p>
    <w:p w:rsidR="00E4272B" w:rsidRPr="00297B10" w:rsidRDefault="00E4272B" w:rsidP="00E4272B">
      <w:pPr>
        <w:tabs>
          <w:tab w:val="left" w:pos="851"/>
        </w:tabs>
        <w:spacing w:after="120" w:line="240" w:lineRule="auto"/>
        <w:ind w:left="709"/>
        <w:contextualSpacing/>
        <w:jc w:val="both"/>
        <w:rPr>
          <w:rFonts w:ascii="Times New Roman" w:eastAsia="Times New Roman" w:hAnsi="Times New Roman" w:cs="Times New Roman"/>
          <w:color w:val="000000"/>
          <w:sz w:val="24"/>
          <w:szCs w:val="24"/>
          <w:lang w:eastAsia="ru-RU"/>
        </w:rPr>
      </w:pP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b/>
          <w:sz w:val="24"/>
          <w:szCs w:val="24"/>
          <w:lang w:eastAsia="ru-RU"/>
        </w:rPr>
      </w:pPr>
      <w:r w:rsidRPr="00297B10">
        <w:rPr>
          <w:rFonts w:ascii="Times New Roman" w:eastAsia="Times New Roman" w:hAnsi="Times New Roman" w:cs="Times New Roman"/>
          <w:b/>
          <w:sz w:val="24"/>
          <w:szCs w:val="24"/>
          <w:lang w:eastAsia="ru-RU"/>
        </w:rPr>
        <w:t>6.6. Волонтеры:</w:t>
      </w:r>
    </w:p>
    <w:p w:rsidR="00297B10" w:rsidRPr="00297B10" w:rsidRDefault="00297B10" w:rsidP="00E4272B">
      <w:pPr>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Волонтерское сопровождение Диктанта Победы в субъектах РФ возлагается на региональные отделения </w:t>
      </w:r>
      <w:r w:rsidRPr="00297B10">
        <w:rPr>
          <w:rFonts w:ascii="Times New Roman" w:eastAsia="Times New Roman" w:hAnsi="Times New Roman" w:cs="Times New Roman"/>
          <w:b/>
          <w:color w:val="000000"/>
          <w:sz w:val="24"/>
          <w:szCs w:val="24"/>
          <w:lang w:eastAsia="ru-RU"/>
        </w:rPr>
        <w:t>Всероссийского общественного движения «Волонтеры Победы»</w:t>
      </w:r>
      <w:r w:rsidRPr="00297B10">
        <w:rPr>
          <w:rFonts w:ascii="Times New Roman" w:eastAsia="Times New Roman" w:hAnsi="Times New Roman" w:cs="Times New Roman"/>
          <w:color w:val="000000"/>
          <w:sz w:val="24"/>
          <w:szCs w:val="24"/>
          <w:lang w:eastAsia="ru-RU"/>
        </w:rPr>
        <w:t xml:space="preserve"> (далее – ВОД «Волонтеры Победы»).</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Волонтеры, привлеченные к помощи на Диктанте, принимают участие в фирменной экипировке ВОД «Волонтеры Победы».</w:t>
      </w:r>
    </w:p>
    <w:p w:rsidR="00E4272B" w:rsidRDefault="00E4272B" w:rsidP="00E4272B">
      <w:pPr>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p>
    <w:p w:rsidR="00E4272B" w:rsidRDefault="00E4272B" w:rsidP="00E4272B">
      <w:pPr>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lastRenderedPageBreak/>
        <w:t>Функции волонтеров Диктанта Победы:</w:t>
      </w:r>
    </w:p>
    <w:p w:rsidR="00297B10" w:rsidRPr="00297B10" w:rsidRDefault="00297B10" w:rsidP="00E4272B">
      <w:pPr>
        <w:numPr>
          <w:ilvl w:val="0"/>
          <w:numId w:val="19"/>
        </w:numPr>
        <w:shd w:val="clear" w:color="auto" w:fill="FFFFFF"/>
        <w:tabs>
          <w:tab w:val="left" w:pos="851"/>
          <w:tab w:val="left" w:pos="993"/>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предварительное информирование о проведении Диктанта в социальных сетях и на территории города (по согласованию);</w:t>
      </w:r>
    </w:p>
    <w:p w:rsidR="00297B10" w:rsidRPr="00297B10" w:rsidRDefault="00297B10" w:rsidP="00E4272B">
      <w:pPr>
        <w:numPr>
          <w:ilvl w:val="0"/>
          <w:numId w:val="19"/>
        </w:numPr>
        <w:shd w:val="clear" w:color="auto" w:fill="FFFFFF"/>
        <w:tabs>
          <w:tab w:val="left" w:pos="851"/>
          <w:tab w:val="left" w:pos="993"/>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информирование на личных страницах в социальных сетях о ходе мероприятия в разных форматах (текстовые посты, прямые трансляции с места проведения Диктанта, видео-, фотоматериалы, сторис и т.д.) </w:t>
      </w:r>
    </w:p>
    <w:p w:rsidR="00297B10" w:rsidRPr="00297B10" w:rsidRDefault="00297B10" w:rsidP="00E4272B">
      <w:pPr>
        <w:numPr>
          <w:ilvl w:val="0"/>
          <w:numId w:val="19"/>
        </w:numPr>
        <w:shd w:val="clear" w:color="auto" w:fill="FFFFFF"/>
        <w:tabs>
          <w:tab w:val="left" w:pos="851"/>
          <w:tab w:val="left" w:pos="993"/>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призыв участников Диктанта делиться на личных страницах в социальных сетях информацией о ходе мероприятия;    </w:t>
      </w:r>
    </w:p>
    <w:p w:rsidR="00297B10" w:rsidRPr="00297B10" w:rsidRDefault="00297B10" w:rsidP="00E4272B">
      <w:pPr>
        <w:numPr>
          <w:ilvl w:val="0"/>
          <w:numId w:val="19"/>
        </w:numPr>
        <w:shd w:val="clear" w:color="auto" w:fill="FFFFFF"/>
        <w:tabs>
          <w:tab w:val="left" w:pos="851"/>
          <w:tab w:val="left" w:pos="993"/>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регистрация участников;</w:t>
      </w:r>
    </w:p>
    <w:p w:rsidR="00297B10" w:rsidRPr="00297B10" w:rsidRDefault="00297B10" w:rsidP="00E4272B">
      <w:pPr>
        <w:numPr>
          <w:ilvl w:val="0"/>
          <w:numId w:val="19"/>
        </w:numPr>
        <w:shd w:val="clear" w:color="auto" w:fill="FFFFFF"/>
        <w:tabs>
          <w:tab w:val="left" w:pos="851"/>
          <w:tab w:val="left" w:pos="993"/>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навигация в месте проведения Диктанта;</w:t>
      </w:r>
    </w:p>
    <w:p w:rsidR="00297B10" w:rsidRPr="00297B10" w:rsidRDefault="00297B10" w:rsidP="00E4272B">
      <w:pPr>
        <w:numPr>
          <w:ilvl w:val="0"/>
          <w:numId w:val="19"/>
        </w:numPr>
        <w:shd w:val="clear" w:color="auto" w:fill="FFFFFF"/>
        <w:tabs>
          <w:tab w:val="left" w:pos="851"/>
          <w:tab w:val="left" w:pos="993"/>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помощь в распространении среди участников Диктанта бланков ответов, КИМ и ручек;</w:t>
      </w:r>
    </w:p>
    <w:p w:rsidR="00297B10" w:rsidRPr="00297B10" w:rsidRDefault="00297B10" w:rsidP="00E4272B">
      <w:pPr>
        <w:numPr>
          <w:ilvl w:val="0"/>
          <w:numId w:val="19"/>
        </w:numPr>
        <w:shd w:val="clear" w:color="auto" w:fill="FFFFFF"/>
        <w:tabs>
          <w:tab w:val="left" w:pos="851"/>
          <w:tab w:val="left" w:pos="993"/>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прием заполненных бланков и фиксация времени начала Диктанта и сдачи бланка ответов на сданных бланках;</w:t>
      </w:r>
    </w:p>
    <w:p w:rsidR="00297B10" w:rsidRPr="00297B10" w:rsidRDefault="00297B10" w:rsidP="00E4272B">
      <w:pPr>
        <w:numPr>
          <w:ilvl w:val="0"/>
          <w:numId w:val="19"/>
        </w:numPr>
        <w:shd w:val="clear" w:color="auto" w:fill="FFFFFF"/>
        <w:tabs>
          <w:tab w:val="left" w:pos="851"/>
          <w:tab w:val="left" w:pos="993"/>
        </w:tabs>
        <w:spacing w:after="120" w:line="240" w:lineRule="auto"/>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помощь в получении сертификата участника Диктанта по итогу.</w:t>
      </w:r>
    </w:p>
    <w:p w:rsidR="00297B10" w:rsidRPr="00297B10" w:rsidRDefault="00297B10" w:rsidP="00E4272B">
      <w:pPr>
        <w:shd w:val="clear" w:color="auto" w:fill="FFFFFF"/>
        <w:tabs>
          <w:tab w:val="left" w:pos="851"/>
        </w:tabs>
        <w:spacing w:after="120" w:line="240" w:lineRule="auto"/>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Выполнение иных функций волонтерами происходит по согласованию с региональным руководителем ВОД «Волонтеры Победы» в субъекте РФ. Над группой волонтеров каждой региональной площадки должен быть закреплен ответственный Организатор на региональной площадке проведения Диктанта. </w:t>
      </w: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Default="00297B10"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E4272B" w:rsidRDefault="00E4272B"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E4272B" w:rsidRDefault="00E4272B"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E4272B" w:rsidRDefault="00E4272B"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E4272B" w:rsidRDefault="00E4272B"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E4272B" w:rsidRDefault="00E4272B"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E4272B" w:rsidRDefault="00E4272B" w:rsidP="00297B10">
      <w:pPr>
        <w:shd w:val="clear" w:color="auto" w:fill="FFFFFF"/>
        <w:tabs>
          <w:tab w:val="left" w:pos="851"/>
        </w:tabs>
        <w:spacing w:after="120" w:line="240" w:lineRule="auto"/>
        <w:ind w:firstLine="567"/>
        <w:jc w:val="both"/>
        <w:rPr>
          <w:rFonts w:ascii="Times New Roman" w:eastAsia="Times New Roman" w:hAnsi="Times New Roman" w:cs="Times New Roman"/>
          <w:color w:val="000000"/>
          <w:sz w:val="24"/>
          <w:szCs w:val="24"/>
          <w:lang w:eastAsia="ru-RU"/>
        </w:rPr>
      </w:pPr>
    </w:p>
    <w:p w:rsidR="00297B10" w:rsidRPr="00297B10" w:rsidRDefault="00297B10" w:rsidP="00297B10">
      <w:pPr>
        <w:shd w:val="clear" w:color="auto" w:fill="FFFFFF"/>
        <w:tabs>
          <w:tab w:val="left" w:pos="851"/>
        </w:tabs>
        <w:spacing w:after="120"/>
        <w:ind w:firstLine="567"/>
        <w:rPr>
          <w:rFonts w:ascii="Times New Roman" w:eastAsia="Times New Roman" w:hAnsi="Times New Roman" w:cs="Times New Roman"/>
          <w:b/>
          <w:bCs/>
          <w:color w:val="000000"/>
          <w:sz w:val="24"/>
          <w:szCs w:val="24"/>
          <w:lang w:eastAsia="ru-RU"/>
        </w:rPr>
      </w:pPr>
      <w:r w:rsidRPr="00297B10">
        <w:rPr>
          <w:rFonts w:ascii="Calibri" w:eastAsia="Times New Roman" w:hAnsi="Calibri" w:cs="Times New Roman"/>
          <w:sz w:val="24"/>
          <w:szCs w:val="24"/>
          <w:lang w:eastAsia="ru-RU"/>
        </w:rPr>
        <w:lastRenderedPageBreak/>
        <w:t xml:space="preserve"> </w:t>
      </w:r>
      <w:r w:rsidRPr="00297B10">
        <w:rPr>
          <w:rFonts w:ascii="Times New Roman" w:eastAsia="Times New Roman" w:hAnsi="Times New Roman" w:cs="Times New Roman"/>
          <w:b/>
          <w:bCs/>
          <w:color w:val="000000"/>
          <w:sz w:val="24"/>
          <w:szCs w:val="24"/>
          <w:lang w:eastAsia="ru-RU"/>
        </w:rPr>
        <w:t>СОСТАВ МАТЕРИАЛОВ ДИКТАНТА ПОБЕДЫ И ПРОЦЕДУРЫ ИХ ПЕРЕДАЧИ</w:t>
      </w:r>
    </w:p>
    <w:tbl>
      <w:tblPr>
        <w:tblStyle w:val="a5"/>
        <w:tblW w:w="10201" w:type="dxa"/>
        <w:tblLook w:val="04A0" w:firstRow="1" w:lastRow="0" w:firstColumn="1" w:lastColumn="0" w:noHBand="0" w:noVBand="1"/>
      </w:tblPr>
      <w:tblGrid>
        <w:gridCol w:w="588"/>
        <w:gridCol w:w="2781"/>
        <w:gridCol w:w="6832"/>
      </w:tblGrid>
      <w:tr w:rsidR="00297B10" w:rsidRPr="00297B10" w:rsidTr="00D65596">
        <w:trPr>
          <w:tblHeader/>
        </w:trPr>
        <w:tc>
          <w:tcPr>
            <w:tcW w:w="588" w:type="dxa"/>
            <w:shd w:val="clear" w:color="auto" w:fill="D9D9D9" w:themeFill="background1" w:themeFillShade="D9"/>
          </w:tcPr>
          <w:p w:rsidR="00297B10" w:rsidRPr="00297B10" w:rsidRDefault="00297B10" w:rsidP="00297B10">
            <w:pPr>
              <w:tabs>
                <w:tab w:val="left" w:pos="851"/>
              </w:tabs>
              <w:ind w:left="-552" w:firstLine="567"/>
              <w:jc w:val="center"/>
              <w:rPr>
                <w:rFonts w:ascii="Times New Roman" w:eastAsia="Times New Roman" w:hAnsi="Times New Roman" w:cs="Times New Roman"/>
                <w:b/>
                <w:sz w:val="24"/>
                <w:szCs w:val="24"/>
                <w:lang w:eastAsia="ru-RU"/>
              </w:rPr>
            </w:pPr>
            <w:r w:rsidRPr="00297B10">
              <w:rPr>
                <w:rFonts w:ascii="Times New Roman" w:eastAsia="Times New Roman" w:hAnsi="Times New Roman" w:cs="Times New Roman"/>
                <w:b/>
                <w:sz w:val="24"/>
                <w:szCs w:val="24"/>
                <w:lang w:eastAsia="ru-RU"/>
              </w:rPr>
              <w:t>№</w:t>
            </w:r>
          </w:p>
        </w:tc>
        <w:tc>
          <w:tcPr>
            <w:tcW w:w="2781" w:type="dxa"/>
            <w:shd w:val="clear" w:color="auto" w:fill="D9D9D9" w:themeFill="background1" w:themeFillShade="D9"/>
          </w:tcPr>
          <w:p w:rsidR="00297B10" w:rsidRPr="00297B10" w:rsidRDefault="00297B10" w:rsidP="00297B10">
            <w:pPr>
              <w:tabs>
                <w:tab w:val="left" w:pos="851"/>
              </w:tabs>
              <w:ind w:firstLine="567"/>
              <w:jc w:val="center"/>
              <w:rPr>
                <w:rFonts w:ascii="Times New Roman" w:eastAsia="Times New Roman" w:hAnsi="Times New Roman" w:cs="Times New Roman"/>
                <w:b/>
                <w:sz w:val="24"/>
                <w:szCs w:val="24"/>
                <w:lang w:eastAsia="ru-RU"/>
              </w:rPr>
            </w:pPr>
            <w:r w:rsidRPr="00297B10">
              <w:rPr>
                <w:rFonts w:ascii="Times New Roman" w:eastAsia="Times New Roman" w:hAnsi="Times New Roman" w:cs="Times New Roman"/>
                <w:b/>
                <w:sz w:val="24"/>
                <w:szCs w:val="24"/>
                <w:lang w:eastAsia="ru-RU"/>
              </w:rPr>
              <w:t>Материал/Ресурс</w:t>
            </w:r>
          </w:p>
        </w:tc>
        <w:tc>
          <w:tcPr>
            <w:tcW w:w="6832" w:type="dxa"/>
            <w:shd w:val="clear" w:color="auto" w:fill="D9D9D9" w:themeFill="background1" w:themeFillShade="D9"/>
          </w:tcPr>
          <w:p w:rsidR="00297B10" w:rsidRPr="00297B10" w:rsidRDefault="00297B10" w:rsidP="00297B10">
            <w:pPr>
              <w:tabs>
                <w:tab w:val="left" w:pos="851"/>
              </w:tabs>
              <w:ind w:firstLine="567"/>
              <w:jc w:val="center"/>
              <w:rPr>
                <w:rFonts w:ascii="Times New Roman" w:eastAsia="Times New Roman" w:hAnsi="Times New Roman" w:cs="Times New Roman"/>
                <w:b/>
                <w:sz w:val="24"/>
                <w:szCs w:val="24"/>
                <w:lang w:eastAsia="ru-RU"/>
              </w:rPr>
            </w:pPr>
            <w:r w:rsidRPr="00297B10">
              <w:rPr>
                <w:rFonts w:ascii="Times New Roman" w:eastAsia="Times New Roman" w:hAnsi="Times New Roman" w:cs="Times New Roman"/>
                <w:b/>
                <w:sz w:val="24"/>
                <w:szCs w:val="24"/>
                <w:lang w:eastAsia="ru-RU"/>
              </w:rPr>
              <w:t>Описание</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Комплекты материалов</w:t>
            </w:r>
          </w:p>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p>
        </w:tc>
        <w:tc>
          <w:tcPr>
            <w:tcW w:w="6832" w:type="dxa"/>
          </w:tcPr>
          <w:p w:rsidR="00297B10" w:rsidRPr="00297B10" w:rsidRDefault="00297B10" w:rsidP="00297B10">
            <w:pPr>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Состав комплекта из 3-х элементов </w:t>
            </w:r>
          </w:p>
          <w:p w:rsidR="00297B10" w:rsidRPr="00297B10" w:rsidRDefault="00297B10" w:rsidP="00E4272B">
            <w:pPr>
              <w:numPr>
                <w:ilvl w:val="0"/>
                <w:numId w:val="27"/>
              </w:numPr>
              <w:tabs>
                <w:tab w:val="left" w:pos="267"/>
                <w:tab w:val="left" w:pos="312"/>
                <w:tab w:val="left" w:pos="851"/>
              </w:tabs>
              <w:spacing w:line="276" w:lineRule="auto"/>
              <w:ind w:left="33" w:firstLine="567"/>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Бланк Ответов (машиночитаемый, совмещенный с регистрационным).</w:t>
            </w:r>
          </w:p>
          <w:p w:rsidR="00297B10" w:rsidRPr="00297B10" w:rsidRDefault="00297B10" w:rsidP="00E4272B">
            <w:pPr>
              <w:numPr>
                <w:ilvl w:val="0"/>
                <w:numId w:val="27"/>
              </w:numPr>
              <w:tabs>
                <w:tab w:val="left" w:pos="267"/>
                <w:tab w:val="left" w:pos="312"/>
                <w:tab w:val="left" w:pos="851"/>
              </w:tabs>
              <w:spacing w:line="276" w:lineRule="auto"/>
              <w:ind w:left="33" w:firstLine="567"/>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Информационный Лист.</w:t>
            </w:r>
          </w:p>
          <w:p w:rsidR="00297B10" w:rsidRPr="00297B10" w:rsidRDefault="00297B10" w:rsidP="00E4272B">
            <w:pPr>
              <w:numPr>
                <w:ilvl w:val="0"/>
                <w:numId w:val="27"/>
              </w:numPr>
              <w:tabs>
                <w:tab w:val="left" w:pos="33"/>
                <w:tab w:val="left" w:pos="851"/>
              </w:tabs>
              <w:spacing w:line="276" w:lineRule="auto"/>
              <w:ind w:left="33" w:firstLine="567"/>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КИМ – задания Диктанта.</w:t>
            </w:r>
          </w:p>
          <w:p w:rsidR="00297B10" w:rsidRPr="00297B10" w:rsidRDefault="00297B10" w:rsidP="00297B10">
            <w:pPr>
              <w:shd w:val="clear" w:color="auto" w:fill="FFFFFF"/>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Комплекты материалов формируются на федеральном уровне. Бланки в комплекте связаны индивидуальным идентификационным номером, который присутствует на каждом бланке комплекта.</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Контрольно-измерительный материал</w:t>
            </w:r>
            <w:r w:rsidRPr="00297B10">
              <w:rPr>
                <w:rFonts w:ascii="Times New Roman" w:eastAsia="Times New Roman" w:hAnsi="Times New Roman" w:cs="Times New Roman"/>
                <w:sz w:val="24"/>
                <w:szCs w:val="24"/>
                <w:lang w:val="en-US" w:eastAsia="ru-RU"/>
              </w:rPr>
              <w:t xml:space="preserve"> </w:t>
            </w:r>
            <w:r w:rsidRPr="00297B10">
              <w:rPr>
                <w:rFonts w:ascii="Times New Roman" w:eastAsia="Times New Roman" w:hAnsi="Times New Roman" w:cs="Times New Roman"/>
                <w:sz w:val="24"/>
                <w:szCs w:val="24"/>
                <w:lang w:eastAsia="ru-RU"/>
              </w:rPr>
              <w:t>(КИМ)</w:t>
            </w:r>
          </w:p>
        </w:tc>
        <w:tc>
          <w:tcPr>
            <w:tcW w:w="6832" w:type="dxa"/>
          </w:tcPr>
          <w:p w:rsidR="00297B10" w:rsidRPr="00297B10" w:rsidRDefault="00297B10" w:rsidP="00297B10">
            <w:pPr>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Документ в формате </w:t>
            </w:r>
            <w:r w:rsidRPr="00297B10">
              <w:rPr>
                <w:rFonts w:ascii="Times New Roman" w:eastAsia="Times New Roman" w:hAnsi="Times New Roman" w:cs="Times New Roman"/>
                <w:sz w:val="24"/>
                <w:szCs w:val="24"/>
                <w:lang w:val="en-US" w:eastAsia="ru-RU"/>
              </w:rPr>
              <w:t>PDF</w:t>
            </w:r>
            <w:r w:rsidRPr="00297B10">
              <w:rPr>
                <w:rFonts w:ascii="Times New Roman" w:eastAsia="Times New Roman" w:hAnsi="Times New Roman" w:cs="Times New Roman"/>
                <w:sz w:val="24"/>
                <w:szCs w:val="24"/>
                <w:lang w:eastAsia="ru-RU"/>
              </w:rPr>
              <w:t>, включающий в себя 25 контрольных заданий по тематике «Великой Отечественной войны 1941-1945 гг.» в виде вопросов с выбором ответа. После проведения Диктанта волонтеры собирают все распечатанные КИМ, упаковывают в отдельный конверт и передают куратору региональной площадки.</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Машиночитаемый Бланк Ответов (совмещенный с регистрационным)</w:t>
            </w:r>
          </w:p>
        </w:tc>
        <w:tc>
          <w:tcPr>
            <w:tcW w:w="6832" w:type="dxa"/>
          </w:tcPr>
          <w:p w:rsidR="00297B10" w:rsidRPr="00297B10" w:rsidRDefault="00297B10" w:rsidP="00297B10">
            <w:pPr>
              <w:tabs>
                <w:tab w:val="left" w:pos="267"/>
                <w:tab w:val="left" w:pos="851"/>
              </w:tabs>
              <w:spacing w:after="120"/>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Односторонний черно-белый бланк Ответов размером 210 мм × 297 мм печатается на белой бумаге плотностью ~ 80 г/м</w:t>
            </w:r>
            <w:r w:rsidRPr="00297B10">
              <w:rPr>
                <w:rFonts w:ascii="Times New Roman" w:eastAsia="Times New Roman" w:hAnsi="Times New Roman" w:cs="Times New Roman"/>
                <w:sz w:val="24"/>
                <w:szCs w:val="24"/>
                <w:vertAlign w:val="superscript"/>
                <w:lang w:eastAsia="ru-RU"/>
              </w:rPr>
              <w:t>2</w:t>
            </w:r>
            <w:r w:rsidRPr="00297B10">
              <w:rPr>
                <w:rFonts w:ascii="Times New Roman" w:eastAsia="Times New Roman" w:hAnsi="Times New Roman" w:cs="Times New Roman"/>
                <w:sz w:val="24"/>
                <w:szCs w:val="24"/>
                <w:lang w:eastAsia="ru-RU"/>
              </w:rPr>
              <w:t>. Бланк является машиночитаемой формой и состоит из трёх частей – верхней, средней и нижней. Предоставляется участнику на Диктанте, в верхней части которого расположены заполненные поля:</w:t>
            </w:r>
          </w:p>
          <w:p w:rsidR="00297B10" w:rsidRPr="00297B10" w:rsidRDefault="00297B10" w:rsidP="00E4272B">
            <w:pPr>
              <w:numPr>
                <w:ilvl w:val="0"/>
                <w:numId w:val="15"/>
              </w:numPr>
              <w:tabs>
                <w:tab w:val="left" w:pos="33"/>
                <w:tab w:val="left" w:pos="181"/>
                <w:tab w:val="left" w:pos="267"/>
              </w:tabs>
              <w:spacing w:after="120"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Индивидуальный идентификационный номер участника;</w:t>
            </w:r>
          </w:p>
          <w:p w:rsidR="00297B10" w:rsidRPr="00297B10" w:rsidRDefault="00297B10" w:rsidP="00E4272B">
            <w:pPr>
              <w:numPr>
                <w:ilvl w:val="1"/>
                <w:numId w:val="28"/>
              </w:numPr>
              <w:tabs>
                <w:tab w:val="left" w:pos="33"/>
                <w:tab w:val="left" w:pos="267"/>
                <w:tab w:val="left" w:pos="1021"/>
                <w:tab w:val="left" w:pos="1162"/>
              </w:tabs>
              <w:spacing w:after="120" w:line="276" w:lineRule="auto"/>
              <w:ind w:left="33" w:firstLine="567"/>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Индивидуальный идентификационный номер формируется из 12 цифр, аналогичен коду участника в ЕГЭ.</w:t>
            </w:r>
          </w:p>
          <w:p w:rsidR="00297B10" w:rsidRPr="00297B10" w:rsidRDefault="00297B10" w:rsidP="00E4272B">
            <w:pPr>
              <w:numPr>
                <w:ilvl w:val="0"/>
                <w:numId w:val="15"/>
              </w:numPr>
              <w:tabs>
                <w:tab w:val="left" w:pos="33"/>
                <w:tab w:val="left" w:pos="226"/>
                <w:tab w:val="left" w:pos="267"/>
              </w:tabs>
              <w:spacing w:after="120" w:line="276" w:lineRule="auto"/>
              <w:ind w:left="0"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Номер региональной площадки;</w:t>
            </w:r>
          </w:p>
          <w:p w:rsidR="00297B10" w:rsidRPr="00297B10" w:rsidRDefault="00297B10" w:rsidP="00E4272B">
            <w:pPr>
              <w:numPr>
                <w:ilvl w:val="0"/>
                <w:numId w:val="30"/>
              </w:numPr>
              <w:tabs>
                <w:tab w:val="left" w:pos="33"/>
                <w:tab w:val="left" w:pos="267"/>
                <w:tab w:val="left" w:pos="1446"/>
              </w:tabs>
              <w:spacing w:after="120" w:line="276" w:lineRule="auto"/>
              <w:ind w:left="33" w:firstLine="567"/>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Формируется на федеральном уровне. </w:t>
            </w:r>
          </w:p>
          <w:p w:rsidR="00297B10" w:rsidRPr="00297B10" w:rsidRDefault="00297B10" w:rsidP="00E4272B">
            <w:pPr>
              <w:numPr>
                <w:ilvl w:val="0"/>
                <w:numId w:val="15"/>
              </w:numPr>
              <w:tabs>
                <w:tab w:val="left" w:pos="33"/>
                <w:tab w:val="left" w:pos="241"/>
                <w:tab w:val="left" w:pos="267"/>
              </w:tabs>
              <w:spacing w:after="120"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Номер варианта КИМ.</w:t>
            </w:r>
          </w:p>
          <w:p w:rsidR="00297B10" w:rsidRPr="00297B10" w:rsidRDefault="00297B10" w:rsidP="00E4272B">
            <w:pPr>
              <w:tabs>
                <w:tab w:val="left" w:pos="33"/>
                <w:tab w:val="left" w:pos="267"/>
              </w:tabs>
              <w:spacing w:after="120"/>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Участником заполняются:</w:t>
            </w:r>
          </w:p>
          <w:p w:rsidR="00297B10" w:rsidRPr="00297B10" w:rsidRDefault="00297B10" w:rsidP="00E4272B">
            <w:pPr>
              <w:numPr>
                <w:ilvl w:val="0"/>
                <w:numId w:val="15"/>
              </w:numPr>
              <w:tabs>
                <w:tab w:val="left" w:pos="33"/>
                <w:tab w:val="left" w:pos="267"/>
              </w:tabs>
              <w:spacing w:after="120" w:line="276" w:lineRule="auto"/>
              <w:ind w:left="33" w:firstLine="567"/>
              <w:contextualSpacing/>
              <w:jc w:val="both"/>
              <w:rPr>
                <w:rFonts w:ascii="Calibri" w:eastAsia="Times New Roman" w:hAnsi="Calibri" w:cs="Times New Roman"/>
                <w:lang w:eastAsia="ru-RU"/>
              </w:rPr>
            </w:pPr>
            <w:r w:rsidRPr="00297B10">
              <w:rPr>
                <w:rFonts w:ascii="Times New Roman" w:eastAsia="Times New Roman" w:hAnsi="Times New Roman" w:cs="Times New Roman"/>
                <w:sz w:val="24"/>
                <w:szCs w:val="24"/>
                <w:lang w:eastAsia="ru-RU"/>
              </w:rPr>
              <w:t>Контакты для обратной связи:</w:t>
            </w:r>
          </w:p>
          <w:p w:rsidR="00297B10" w:rsidRPr="00297B10" w:rsidRDefault="00297B10" w:rsidP="00E4272B">
            <w:pPr>
              <w:numPr>
                <w:ilvl w:val="0"/>
                <w:numId w:val="31"/>
              </w:numPr>
              <w:tabs>
                <w:tab w:val="left" w:pos="33"/>
                <w:tab w:val="left" w:pos="267"/>
                <w:tab w:val="left" w:pos="1634"/>
              </w:tabs>
              <w:spacing w:after="120" w:line="276" w:lineRule="auto"/>
              <w:ind w:left="33" w:firstLine="567"/>
              <w:contextualSpacing/>
              <w:jc w:val="both"/>
              <w:rPr>
                <w:rFonts w:ascii="Calibri" w:eastAsia="Times New Roman" w:hAnsi="Calibri" w:cs="Times New Roman"/>
                <w:lang w:eastAsia="ru-RU"/>
              </w:rPr>
            </w:pPr>
            <w:r w:rsidRPr="00297B10">
              <w:rPr>
                <w:rFonts w:ascii="Times New Roman" w:eastAsia="Times New Roman" w:hAnsi="Times New Roman" w:cs="Times New Roman"/>
                <w:sz w:val="24"/>
                <w:szCs w:val="24"/>
                <w:lang w:eastAsia="ru-RU"/>
              </w:rPr>
              <w:t>Номер телефона;</w:t>
            </w:r>
          </w:p>
          <w:p w:rsidR="00297B10" w:rsidRPr="00297B10" w:rsidRDefault="00297B10" w:rsidP="00E4272B">
            <w:pPr>
              <w:numPr>
                <w:ilvl w:val="0"/>
                <w:numId w:val="31"/>
              </w:numPr>
              <w:tabs>
                <w:tab w:val="left" w:pos="33"/>
                <w:tab w:val="left" w:pos="267"/>
                <w:tab w:val="left" w:pos="1634"/>
              </w:tabs>
              <w:spacing w:after="120" w:line="276" w:lineRule="auto"/>
              <w:ind w:left="33" w:firstLine="567"/>
              <w:contextualSpacing/>
              <w:jc w:val="both"/>
              <w:rPr>
                <w:rFonts w:ascii="Calibri" w:eastAsia="Times New Roman" w:hAnsi="Calibri" w:cs="Times New Roman"/>
                <w:lang w:eastAsia="ru-RU"/>
              </w:rPr>
            </w:pPr>
            <w:r w:rsidRPr="00297B10">
              <w:rPr>
                <w:rFonts w:ascii="Times New Roman" w:eastAsia="Times New Roman" w:hAnsi="Times New Roman" w:cs="Times New Roman"/>
                <w:sz w:val="24"/>
                <w:szCs w:val="24"/>
                <w:lang w:eastAsia="ru-RU"/>
              </w:rPr>
              <w:t>Адрес электронной почты.</w:t>
            </w:r>
          </w:p>
          <w:p w:rsidR="00297B10" w:rsidRPr="00297B10" w:rsidRDefault="00297B10" w:rsidP="00E4272B">
            <w:pPr>
              <w:numPr>
                <w:ilvl w:val="0"/>
                <w:numId w:val="15"/>
              </w:numPr>
              <w:tabs>
                <w:tab w:val="left" w:pos="33"/>
                <w:tab w:val="left" w:pos="267"/>
              </w:tabs>
              <w:spacing w:after="120"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Подпись Участника.</w:t>
            </w:r>
          </w:p>
          <w:p w:rsidR="00297B10" w:rsidRPr="00297B10" w:rsidRDefault="00297B10" w:rsidP="00E4272B">
            <w:pPr>
              <w:tabs>
                <w:tab w:val="left" w:pos="33"/>
                <w:tab w:val="left" w:pos="267"/>
              </w:tabs>
              <w:spacing w:after="120"/>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В средней части бланка Ответов расположены поля для записи результатов выполнения заданий Диктанта с выбором ответа.</w:t>
            </w:r>
          </w:p>
          <w:p w:rsidR="00297B10" w:rsidRPr="00297B10" w:rsidRDefault="00297B10" w:rsidP="00E4272B">
            <w:pPr>
              <w:tabs>
                <w:tab w:val="left" w:pos="33"/>
                <w:tab w:val="left" w:pos="267"/>
              </w:tabs>
              <w:spacing w:after="120"/>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В нижней части бланка Ответов расположены поля, которые заполняются организатором:</w:t>
            </w:r>
          </w:p>
          <w:p w:rsidR="00297B10" w:rsidRPr="00297B10" w:rsidRDefault="00297B10" w:rsidP="00E4272B">
            <w:pPr>
              <w:numPr>
                <w:ilvl w:val="0"/>
                <w:numId w:val="15"/>
              </w:numPr>
              <w:tabs>
                <w:tab w:val="left" w:pos="33"/>
                <w:tab w:val="left" w:pos="267"/>
              </w:tabs>
              <w:spacing w:after="120"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Время начала Диктанта;</w:t>
            </w:r>
          </w:p>
          <w:p w:rsidR="00297B10" w:rsidRPr="00297B10" w:rsidRDefault="00297B10" w:rsidP="00E4272B">
            <w:pPr>
              <w:numPr>
                <w:ilvl w:val="0"/>
                <w:numId w:val="15"/>
              </w:numPr>
              <w:tabs>
                <w:tab w:val="left" w:pos="33"/>
                <w:tab w:val="left" w:pos="267"/>
              </w:tabs>
              <w:spacing w:after="120"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Время сдачи бланка Ответов;</w:t>
            </w:r>
          </w:p>
          <w:p w:rsidR="00297B10" w:rsidRPr="00297B10" w:rsidRDefault="00297B10" w:rsidP="00E4272B">
            <w:pPr>
              <w:numPr>
                <w:ilvl w:val="0"/>
                <w:numId w:val="15"/>
              </w:numPr>
              <w:tabs>
                <w:tab w:val="left" w:pos="33"/>
                <w:tab w:val="left" w:pos="267"/>
              </w:tabs>
              <w:spacing w:after="120"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Метка об удалении участника в связи с нарушением правил Диктанта;</w:t>
            </w:r>
          </w:p>
          <w:p w:rsidR="00297B10" w:rsidRPr="00297B10" w:rsidRDefault="00297B10" w:rsidP="00E4272B">
            <w:pPr>
              <w:numPr>
                <w:ilvl w:val="0"/>
                <w:numId w:val="15"/>
              </w:numPr>
              <w:tabs>
                <w:tab w:val="left" w:pos="33"/>
                <w:tab w:val="left" w:pos="267"/>
              </w:tabs>
              <w:spacing w:after="120"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Подпись Организатора.</w:t>
            </w:r>
          </w:p>
          <w:p w:rsidR="00297B10" w:rsidRPr="00297B10" w:rsidRDefault="00297B10" w:rsidP="00297B10">
            <w:pPr>
              <w:tabs>
                <w:tab w:val="left" w:pos="267"/>
                <w:tab w:val="left" w:pos="851"/>
              </w:tabs>
              <w:spacing w:after="120"/>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После проведения Диктанта бланк направляется в РЦОИ на сканирование и дальнейшей обработки.</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Информационный лист</w:t>
            </w:r>
          </w:p>
        </w:tc>
        <w:tc>
          <w:tcPr>
            <w:tcW w:w="6832" w:type="dxa"/>
          </w:tcPr>
          <w:p w:rsidR="00297B10" w:rsidRPr="00297B10" w:rsidRDefault="00297B10" w:rsidP="00297B10">
            <w:pPr>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Не машиночитаемый Информационный лист содержит сведения об индивидуальном идентификационном номере участника. Данный лист участник забирает с собой для того, чтобы в день публикации результатов узнать свою оценку на сайте </w:t>
            </w:r>
            <w:r w:rsidRPr="00297B10">
              <w:rPr>
                <w:rFonts w:ascii="Times New Roman" w:eastAsia="Times New Roman" w:hAnsi="Times New Roman" w:cs="Times New Roman"/>
                <w:b/>
                <w:sz w:val="24"/>
                <w:szCs w:val="24"/>
                <w:lang w:eastAsia="ru-RU"/>
              </w:rPr>
              <w:t xml:space="preserve">диктантпобеды.рф </w:t>
            </w:r>
            <w:r w:rsidRPr="00297B10">
              <w:rPr>
                <w:rFonts w:ascii="Times New Roman" w:eastAsia="Times New Roman" w:hAnsi="Times New Roman" w:cs="Times New Roman"/>
                <w:sz w:val="24"/>
                <w:szCs w:val="24"/>
                <w:lang w:eastAsia="ru-RU"/>
              </w:rPr>
              <w:t>по индивидуальному идентификационному номеру.</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Ведомость участников</w:t>
            </w:r>
          </w:p>
        </w:tc>
        <w:tc>
          <w:tcPr>
            <w:tcW w:w="6832" w:type="dxa"/>
          </w:tcPr>
          <w:p w:rsidR="00297B10" w:rsidRPr="00297B10" w:rsidRDefault="00297B10" w:rsidP="00297B10">
            <w:pPr>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Не машиночитаемая ведомость является отчетом, в котором волонтёрами заполняются сведения об индивидуальных идентификационных номерах, годах рождения, роде занятий участников. Заполняется при регистрации участников на региональных площадках.</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Акт приема-передачи материалов</w:t>
            </w:r>
          </w:p>
        </w:tc>
        <w:tc>
          <w:tcPr>
            <w:tcW w:w="6832" w:type="dxa"/>
          </w:tcPr>
          <w:p w:rsidR="00297B10" w:rsidRPr="00297B10" w:rsidRDefault="00297B10" w:rsidP="00297B10">
            <w:pPr>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Не машиночитаемая ведомость является отчетом, в котором куратором региональной площадки заполняется сведения о количестве передаваемых конвертов в РЦОИ. Заполняется на региональной площадке проведения Диктанта после сбора бланков ответов и КИМ. Подписывается передаваемой и принимаемой сторонами.</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Сопроводительный бланк к конверту с материалами</w:t>
            </w:r>
          </w:p>
        </w:tc>
        <w:tc>
          <w:tcPr>
            <w:tcW w:w="6832" w:type="dxa"/>
          </w:tcPr>
          <w:p w:rsidR="00297B10" w:rsidRPr="00297B10" w:rsidRDefault="00297B10" w:rsidP="00297B10">
            <w:pPr>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Сопроводительный бланк к конверту с материалами) содержит информацию о номере региональной площадки и номере аудитории, а также количественные сведения по заполненным бланкам ответов, неиспользованных бланков и КИМ. Заполняется организатором и приклеивается на конверты. Подписывается передаваемой и принимаемой сторонами.</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Форма выгрузки результатов</w:t>
            </w:r>
          </w:p>
        </w:tc>
        <w:tc>
          <w:tcPr>
            <w:tcW w:w="6832" w:type="dxa"/>
          </w:tcPr>
          <w:p w:rsidR="00297B10" w:rsidRPr="00297B10" w:rsidRDefault="00297B10" w:rsidP="00297B10">
            <w:pPr>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Форма выгрузки результатов формируется на федеральном уровне после обработки результатов Диктанта. Передается на сайт диктантпобеды.рф. Содержит следующие сведения:</w:t>
            </w:r>
          </w:p>
          <w:p w:rsidR="00297B10" w:rsidRPr="00297B10" w:rsidRDefault="00297B10" w:rsidP="00E4272B">
            <w:pPr>
              <w:numPr>
                <w:ilvl w:val="0"/>
                <w:numId w:val="16"/>
              </w:numPr>
              <w:tabs>
                <w:tab w:val="left" w:pos="33"/>
                <w:tab w:val="left" w:pos="267"/>
              </w:tabs>
              <w:spacing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Номер региональной площадки;</w:t>
            </w:r>
          </w:p>
          <w:p w:rsidR="00297B10" w:rsidRPr="00297B10" w:rsidRDefault="00E4272B" w:rsidP="00E4272B">
            <w:pPr>
              <w:numPr>
                <w:ilvl w:val="0"/>
                <w:numId w:val="16"/>
              </w:numPr>
              <w:tabs>
                <w:tab w:val="left" w:pos="267"/>
                <w:tab w:val="left" w:pos="851"/>
              </w:tabs>
              <w:spacing w:line="276" w:lineRule="auto"/>
              <w:ind w:left="33" w:firstLine="59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7B10" w:rsidRPr="00297B10">
              <w:rPr>
                <w:rFonts w:ascii="Times New Roman" w:eastAsia="Times New Roman" w:hAnsi="Times New Roman" w:cs="Times New Roman"/>
                <w:sz w:val="24"/>
                <w:szCs w:val="24"/>
                <w:lang w:eastAsia="ru-RU"/>
              </w:rPr>
              <w:t>Порядковый номер;</w:t>
            </w:r>
          </w:p>
          <w:p w:rsidR="00297B10" w:rsidRPr="00297B10" w:rsidRDefault="00297B10" w:rsidP="00E4272B">
            <w:pPr>
              <w:numPr>
                <w:ilvl w:val="0"/>
                <w:numId w:val="16"/>
              </w:numPr>
              <w:tabs>
                <w:tab w:val="left" w:pos="33"/>
                <w:tab w:val="left" w:pos="267"/>
              </w:tabs>
              <w:spacing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Индивидуальный идентификационный номер;</w:t>
            </w:r>
          </w:p>
          <w:p w:rsidR="00297B10" w:rsidRPr="00297B10" w:rsidRDefault="00297B10" w:rsidP="00E4272B">
            <w:pPr>
              <w:numPr>
                <w:ilvl w:val="0"/>
                <w:numId w:val="16"/>
              </w:numPr>
              <w:tabs>
                <w:tab w:val="left" w:pos="267"/>
              </w:tabs>
              <w:spacing w:line="276" w:lineRule="auto"/>
              <w:ind w:left="33" w:firstLine="600"/>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Результат участника.</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Форма статистики</w:t>
            </w:r>
          </w:p>
        </w:tc>
        <w:tc>
          <w:tcPr>
            <w:tcW w:w="6832" w:type="dxa"/>
          </w:tcPr>
          <w:p w:rsidR="00297B10" w:rsidRPr="00297B10" w:rsidRDefault="00297B10" w:rsidP="00297B10">
            <w:pPr>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Форма статистики формируется на федеральном уровне после обработки результатов Диктанта и передается в Партию «</w:t>
            </w:r>
            <w:r w:rsidRPr="00297B10">
              <w:rPr>
                <w:rFonts w:ascii="Times New Roman" w:eastAsia="Times New Roman" w:hAnsi="Times New Roman" w:cs="Times New Roman"/>
                <w:b/>
                <w:sz w:val="24"/>
                <w:szCs w:val="24"/>
                <w:lang w:eastAsia="ru-RU"/>
              </w:rPr>
              <w:t>ЕДИНАЯ РОССИЯ</w:t>
            </w:r>
            <w:r w:rsidRPr="00297B10">
              <w:rPr>
                <w:rFonts w:ascii="Times New Roman" w:eastAsia="Times New Roman" w:hAnsi="Times New Roman" w:cs="Times New Roman"/>
                <w:sz w:val="24"/>
                <w:szCs w:val="24"/>
                <w:lang w:eastAsia="ru-RU"/>
              </w:rPr>
              <w:t>». Форма содержит общие сведения по результатам в разрезе субъектов РФ.</w:t>
            </w:r>
          </w:p>
        </w:tc>
      </w:tr>
      <w:tr w:rsidR="00297B10" w:rsidRPr="00297B10" w:rsidTr="00D65596">
        <w:tc>
          <w:tcPr>
            <w:tcW w:w="588" w:type="dxa"/>
          </w:tcPr>
          <w:p w:rsidR="00297B10" w:rsidRPr="00297B10" w:rsidRDefault="00297B10" w:rsidP="00297B10">
            <w:pPr>
              <w:numPr>
                <w:ilvl w:val="0"/>
                <w:numId w:val="17"/>
              </w:numPr>
              <w:tabs>
                <w:tab w:val="left" w:pos="851"/>
              </w:tabs>
              <w:spacing w:line="276" w:lineRule="auto"/>
              <w:ind w:left="-552" w:firstLine="567"/>
              <w:contextualSpacing/>
              <w:rPr>
                <w:rFonts w:ascii="Times New Roman" w:eastAsia="Times New Roman" w:hAnsi="Times New Roman" w:cs="Times New Roman"/>
                <w:sz w:val="24"/>
                <w:szCs w:val="24"/>
                <w:lang w:eastAsia="ru-RU"/>
              </w:rPr>
            </w:pPr>
          </w:p>
        </w:tc>
        <w:tc>
          <w:tcPr>
            <w:tcW w:w="2781" w:type="dxa"/>
          </w:tcPr>
          <w:p w:rsidR="00297B10" w:rsidRPr="00297B10" w:rsidRDefault="00297B10" w:rsidP="00297B10">
            <w:pPr>
              <w:tabs>
                <w:tab w:val="left" w:pos="267"/>
                <w:tab w:val="left" w:pos="851"/>
              </w:tabs>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Подборка официальных материалов «Диктанта Победы»</w:t>
            </w:r>
          </w:p>
        </w:tc>
        <w:tc>
          <w:tcPr>
            <w:tcW w:w="6832" w:type="dxa"/>
          </w:tcPr>
          <w:p w:rsidR="00297B10" w:rsidRPr="00297B10" w:rsidRDefault="00297B10" w:rsidP="00297B10">
            <w:pPr>
              <w:tabs>
                <w:tab w:val="left" w:pos="267"/>
                <w:tab w:val="left" w:pos="851"/>
              </w:tabs>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Материалы, которые Организационный комитет Диктанта заранее направляет в Региональные организационные комитеты для подготовки и проведения мероприятия:</w:t>
            </w:r>
          </w:p>
          <w:p w:rsidR="00297B10" w:rsidRPr="00297B10" w:rsidRDefault="00297B10" w:rsidP="00E4272B">
            <w:pPr>
              <w:numPr>
                <w:ilvl w:val="0"/>
                <w:numId w:val="21"/>
              </w:numPr>
              <w:tabs>
                <w:tab w:val="left" w:pos="0"/>
                <w:tab w:val="left" w:pos="267"/>
              </w:tabs>
              <w:spacing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Логотип «Диктанта Победы»</w:t>
            </w:r>
          </w:p>
          <w:p w:rsidR="00297B10" w:rsidRPr="00297B10" w:rsidRDefault="00297B10" w:rsidP="00E4272B">
            <w:pPr>
              <w:numPr>
                <w:ilvl w:val="0"/>
                <w:numId w:val="21"/>
              </w:numPr>
              <w:tabs>
                <w:tab w:val="left" w:pos="33"/>
                <w:tab w:val="left" w:pos="267"/>
              </w:tabs>
              <w:spacing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Диплом (сертификат) участника (для печати)</w:t>
            </w:r>
          </w:p>
          <w:p w:rsidR="00297B10" w:rsidRPr="00297B10" w:rsidRDefault="00297B10" w:rsidP="00E4272B">
            <w:pPr>
              <w:numPr>
                <w:ilvl w:val="0"/>
                <w:numId w:val="21"/>
              </w:numPr>
              <w:tabs>
                <w:tab w:val="left" w:pos="33"/>
                <w:tab w:val="left" w:pos="267"/>
              </w:tabs>
              <w:spacing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Инфографика для распространения в соцсетях</w:t>
            </w:r>
          </w:p>
          <w:p w:rsidR="00297B10" w:rsidRPr="00297B10" w:rsidRDefault="00297B10" w:rsidP="00E4272B">
            <w:pPr>
              <w:numPr>
                <w:ilvl w:val="0"/>
                <w:numId w:val="21"/>
              </w:numPr>
              <w:tabs>
                <w:tab w:val="left" w:pos="33"/>
                <w:tab w:val="left" w:pos="267"/>
              </w:tabs>
              <w:spacing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Информационная листовка </w:t>
            </w:r>
          </w:p>
          <w:p w:rsidR="00297B10" w:rsidRPr="00297B10" w:rsidRDefault="00297B10" w:rsidP="00E4272B">
            <w:pPr>
              <w:numPr>
                <w:ilvl w:val="0"/>
                <w:numId w:val="21"/>
              </w:numPr>
              <w:tabs>
                <w:tab w:val="left" w:pos="0"/>
                <w:tab w:val="left" w:pos="267"/>
              </w:tabs>
              <w:spacing w:line="276" w:lineRule="auto"/>
              <w:ind w:left="33" w:firstLine="595"/>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Видеозаставка для демонстрации до и во время мероприятия</w:t>
            </w:r>
          </w:p>
        </w:tc>
      </w:tr>
    </w:tbl>
    <w:p w:rsidR="00297B10" w:rsidRDefault="00297B10" w:rsidP="00297B10">
      <w:pPr>
        <w:widowControl w:val="0"/>
        <w:tabs>
          <w:tab w:val="left" w:pos="851"/>
        </w:tabs>
        <w:ind w:firstLine="567"/>
        <w:rPr>
          <w:rFonts w:ascii="Times New Roman" w:eastAsia="Times New Roman" w:hAnsi="Times New Roman" w:cs="Times New Roman"/>
          <w:b/>
          <w:sz w:val="24"/>
          <w:szCs w:val="24"/>
          <w:lang w:eastAsia="ru-RU"/>
        </w:rPr>
      </w:pPr>
      <w:bookmarkStart w:id="4" w:name="_Toc4842383"/>
    </w:p>
    <w:p w:rsidR="00E4272B" w:rsidRDefault="00E4272B" w:rsidP="00297B10">
      <w:pPr>
        <w:widowControl w:val="0"/>
        <w:tabs>
          <w:tab w:val="left" w:pos="851"/>
        </w:tabs>
        <w:ind w:firstLine="567"/>
        <w:rPr>
          <w:rFonts w:ascii="Times New Roman" w:eastAsia="Times New Roman" w:hAnsi="Times New Roman" w:cs="Times New Roman"/>
          <w:b/>
          <w:sz w:val="24"/>
          <w:szCs w:val="24"/>
          <w:lang w:eastAsia="ru-RU"/>
        </w:rPr>
      </w:pPr>
    </w:p>
    <w:p w:rsidR="00E4272B" w:rsidRPr="00297B10" w:rsidRDefault="00E4272B" w:rsidP="00297B10">
      <w:pPr>
        <w:widowControl w:val="0"/>
        <w:tabs>
          <w:tab w:val="left" w:pos="851"/>
        </w:tabs>
        <w:ind w:firstLine="567"/>
        <w:rPr>
          <w:rFonts w:ascii="Times New Roman" w:eastAsia="Times New Roman" w:hAnsi="Times New Roman" w:cs="Times New Roman"/>
          <w:b/>
          <w:sz w:val="24"/>
          <w:szCs w:val="24"/>
          <w:lang w:eastAsia="ru-RU"/>
        </w:rPr>
      </w:pPr>
    </w:p>
    <w:p w:rsidR="00297B10" w:rsidRPr="00297B10" w:rsidRDefault="00297B10" w:rsidP="00297B10">
      <w:pPr>
        <w:widowControl w:val="0"/>
        <w:tabs>
          <w:tab w:val="left" w:pos="851"/>
        </w:tabs>
        <w:ind w:firstLine="567"/>
        <w:rPr>
          <w:rFonts w:ascii="Times New Roman" w:eastAsia="Times New Roman" w:hAnsi="Times New Roman" w:cs="Times New Roman"/>
          <w:b/>
          <w:sz w:val="24"/>
          <w:szCs w:val="24"/>
          <w:lang w:eastAsia="ru-RU"/>
        </w:rPr>
      </w:pPr>
      <w:r w:rsidRPr="00297B10">
        <w:rPr>
          <w:rFonts w:ascii="Times New Roman" w:eastAsia="Times New Roman" w:hAnsi="Times New Roman" w:cs="Times New Roman"/>
          <w:b/>
          <w:sz w:val="24"/>
          <w:szCs w:val="24"/>
          <w:lang w:eastAsia="ru-RU"/>
        </w:rPr>
        <w:lastRenderedPageBreak/>
        <w:t>Процедура передачи и печати экзаменационного материала:</w:t>
      </w:r>
    </w:p>
    <w:p w:rsidR="00297B10" w:rsidRDefault="00297B10" w:rsidP="00297B10">
      <w:pPr>
        <w:shd w:val="clear" w:color="auto" w:fill="FFFFFF"/>
        <w:tabs>
          <w:tab w:val="left" w:pos="851"/>
        </w:tabs>
        <w:spacing w:after="0"/>
        <w:ind w:firstLine="567"/>
        <w:jc w:val="both"/>
        <w:rPr>
          <w:rFonts w:ascii="Times New Roman" w:eastAsia="Times New Roman" w:hAnsi="Times New Roman" w:cs="Times New Roman"/>
          <w:b/>
          <w:sz w:val="24"/>
          <w:szCs w:val="24"/>
          <w:lang w:eastAsia="ru-RU"/>
        </w:rPr>
      </w:pPr>
      <w:r w:rsidRPr="00297B10">
        <w:rPr>
          <w:rFonts w:ascii="Times New Roman" w:eastAsia="Times New Roman" w:hAnsi="Times New Roman" w:cs="Times New Roman"/>
          <w:b/>
          <w:sz w:val="24"/>
          <w:szCs w:val="24"/>
          <w:lang w:eastAsia="ru-RU"/>
        </w:rPr>
        <w:t>Федеральный уровень</w:t>
      </w:r>
    </w:p>
    <w:p w:rsidR="00E4272B" w:rsidRPr="00297B10" w:rsidRDefault="00E4272B" w:rsidP="00297B10">
      <w:pPr>
        <w:shd w:val="clear" w:color="auto" w:fill="FFFFFF"/>
        <w:tabs>
          <w:tab w:val="left" w:pos="851"/>
        </w:tabs>
        <w:spacing w:after="0"/>
        <w:ind w:firstLine="567"/>
        <w:jc w:val="both"/>
        <w:rPr>
          <w:rFonts w:ascii="Times New Roman" w:eastAsia="Times New Roman" w:hAnsi="Times New Roman" w:cs="Times New Roman"/>
          <w:b/>
          <w:sz w:val="24"/>
          <w:szCs w:val="24"/>
          <w:lang w:eastAsia="ru-RU"/>
        </w:rPr>
      </w:pP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ФГБУ «ФЦТ» в день проведения Диктанта Победы за 2,5 часа до проведения мероприятия предоставляет в РЦОИ сформированные комплекты бланков для каждой региональной площадки и отдельный файл с КИМ в электронном виде через технологический портал подготовки и проведения ЕГЭ. На 1 субъект РФ предоставляется 1 вариант КИМ. </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Также с комплектами материалов передаются все необходимые формы сопроводительных документов.</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b/>
          <w:sz w:val="24"/>
          <w:szCs w:val="24"/>
          <w:lang w:eastAsia="ru-RU"/>
        </w:rPr>
      </w:pP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b/>
          <w:sz w:val="24"/>
          <w:szCs w:val="24"/>
          <w:lang w:eastAsia="ru-RU"/>
        </w:rPr>
      </w:pPr>
      <w:r w:rsidRPr="00297B10">
        <w:rPr>
          <w:rFonts w:ascii="Times New Roman" w:eastAsia="Times New Roman" w:hAnsi="Times New Roman" w:cs="Times New Roman"/>
          <w:b/>
          <w:sz w:val="24"/>
          <w:szCs w:val="24"/>
          <w:lang w:eastAsia="ru-RU"/>
        </w:rPr>
        <w:t>РЦОИ</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Ответственный специалист РЦОИ за получение ЭМ с федерального уровня скачивает материалы. Лицо, ответственное за направление ЭМ на региональные площадки проведения Диктанта передаёт материалы на региональные площадки ответственным специалистам от ОИВ. Способ передачи регламентируется на уровне субъекта РФ. Рекомендуемый способ передачи – в электронном виде по электронной почте. Материалы с КИМ необходимо обязательно передавать в архивах, защищённых паролем. Материалы с бланками имеется возможность передавать в открытом виде, так как на них нет персональных данных. При необходимости РЦОИ печатает и доставляет распечатанные материалы на региональные площадки проведения Диктанта за два часа до проведения мероприятия.</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После проведения Диктанта Победы РЦОИ обеспечивает сканирование и обработку бланков Диктанта, а также </w:t>
      </w:r>
      <w:r w:rsidRPr="00297B10">
        <w:rPr>
          <w:rFonts w:ascii="Times New Roman" w:eastAsia="Times New Roman" w:hAnsi="Times New Roman" w:cs="Times New Roman"/>
          <w:color w:val="000000"/>
          <w:sz w:val="24"/>
          <w:szCs w:val="24"/>
          <w:lang w:eastAsia="ru-RU"/>
        </w:rPr>
        <w:t>хранение материалов с региональных площадок до окончания года сдачи Диктанта</w:t>
      </w:r>
      <w:r w:rsidRPr="00297B10">
        <w:rPr>
          <w:rFonts w:ascii="Times New Roman" w:eastAsia="Times New Roman" w:hAnsi="Times New Roman" w:cs="Times New Roman"/>
          <w:sz w:val="24"/>
          <w:szCs w:val="24"/>
          <w:lang w:eastAsia="ru-RU"/>
        </w:rPr>
        <w:t xml:space="preserve">. </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sz w:val="24"/>
          <w:szCs w:val="24"/>
          <w:lang w:eastAsia="ru-RU"/>
        </w:rPr>
      </w:pP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b/>
          <w:sz w:val="24"/>
          <w:szCs w:val="24"/>
          <w:lang w:eastAsia="ru-RU"/>
        </w:rPr>
      </w:pPr>
      <w:r w:rsidRPr="00297B10">
        <w:rPr>
          <w:rFonts w:ascii="Times New Roman" w:eastAsia="Times New Roman" w:hAnsi="Times New Roman" w:cs="Times New Roman"/>
          <w:b/>
          <w:sz w:val="24"/>
          <w:szCs w:val="24"/>
          <w:lang w:eastAsia="ru-RU"/>
        </w:rPr>
        <w:t>Площадка проведения Диктанта</w:t>
      </w:r>
    </w:p>
    <w:p w:rsidR="00297B10" w:rsidRPr="00297B10" w:rsidRDefault="00297B10" w:rsidP="00297B10">
      <w:pPr>
        <w:shd w:val="clear" w:color="auto" w:fill="FFFFFF"/>
        <w:tabs>
          <w:tab w:val="left" w:pos="851"/>
        </w:tabs>
        <w:spacing w:after="120"/>
        <w:ind w:firstLine="567"/>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sz w:val="24"/>
          <w:szCs w:val="24"/>
          <w:lang w:eastAsia="ru-RU"/>
        </w:rPr>
        <w:t xml:space="preserve">Ответственные специалисты от ОИВ за получение и печать материалов на региональных площадках получают ЭМ в электронном виде из РЦОИ </w:t>
      </w:r>
      <w:r w:rsidRPr="00297B10">
        <w:rPr>
          <w:rFonts w:ascii="Times New Roman" w:eastAsia="Times New Roman" w:hAnsi="Times New Roman" w:cs="Times New Roman"/>
          <w:b/>
          <w:sz w:val="24"/>
          <w:szCs w:val="24"/>
          <w:lang w:eastAsia="ru-RU"/>
        </w:rPr>
        <w:t xml:space="preserve">в день проведения мероприятия </w:t>
      </w:r>
      <w:r w:rsidRPr="00297B10">
        <w:rPr>
          <w:rFonts w:ascii="Times New Roman" w:eastAsia="Times New Roman" w:hAnsi="Times New Roman" w:cs="Times New Roman"/>
          <w:sz w:val="24"/>
          <w:szCs w:val="24"/>
          <w:lang w:eastAsia="ru-RU"/>
        </w:rPr>
        <w:t>за 2 часа до проведения мероприятия. Во избежание</w:t>
      </w:r>
      <w:r w:rsidRPr="00297B10">
        <w:rPr>
          <w:rFonts w:ascii="Times New Roman" w:eastAsia="Times New Roman" w:hAnsi="Times New Roman" w:cs="Times New Roman"/>
          <w:color w:val="000000"/>
          <w:sz w:val="24"/>
          <w:szCs w:val="24"/>
          <w:lang w:eastAsia="ru-RU"/>
        </w:rPr>
        <w:t xml:space="preserve"> утечки информации </w:t>
      </w:r>
      <w:r w:rsidRPr="00297B10">
        <w:rPr>
          <w:rFonts w:ascii="Times New Roman" w:eastAsia="Times New Roman" w:hAnsi="Times New Roman" w:cs="Times New Roman"/>
          <w:sz w:val="24"/>
          <w:szCs w:val="24"/>
          <w:lang w:eastAsia="ru-RU"/>
        </w:rPr>
        <w:t xml:space="preserve">Региональный организационный комитет </w:t>
      </w:r>
      <w:r w:rsidRPr="00297B10">
        <w:rPr>
          <w:rFonts w:ascii="Times New Roman" w:eastAsia="Times New Roman" w:hAnsi="Times New Roman" w:cs="Times New Roman"/>
          <w:color w:val="000000"/>
          <w:sz w:val="24"/>
          <w:szCs w:val="24"/>
          <w:lang w:eastAsia="ru-RU"/>
        </w:rPr>
        <w:t>«Наша Победа» несет ответственность за нераспространение бланков с заданиями Диктанта до начала его проведения.</w:t>
      </w:r>
    </w:p>
    <w:p w:rsidR="00297B10" w:rsidRPr="00297B10" w:rsidRDefault="00297B10" w:rsidP="00297B10">
      <w:pPr>
        <w:tabs>
          <w:tab w:val="left" w:pos="851"/>
        </w:tabs>
        <w:spacing w:after="120"/>
        <w:ind w:firstLine="567"/>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sz w:val="24"/>
          <w:szCs w:val="24"/>
          <w:lang w:eastAsia="ru-RU"/>
        </w:rPr>
        <w:t xml:space="preserve">Печать материалов осуществляется на региональных площадках проведения Диктанта на чёрно-белых лазерных принтерах. </w:t>
      </w:r>
      <w:r w:rsidRPr="00297B10">
        <w:rPr>
          <w:rFonts w:ascii="Times New Roman" w:eastAsia="Times New Roman" w:hAnsi="Times New Roman" w:cs="Times New Roman"/>
          <w:color w:val="000000"/>
          <w:sz w:val="24"/>
          <w:szCs w:val="24"/>
          <w:lang w:eastAsia="ru-RU"/>
        </w:rPr>
        <w:t xml:space="preserve">Перед началом Диктанта каждый участник получает в распечатанном виде пронумерованный комплект бланков и устную инструкцию по его заполнению. </w:t>
      </w:r>
    </w:p>
    <w:p w:rsidR="00297B10" w:rsidRPr="00297B10" w:rsidRDefault="00297B10" w:rsidP="00297B10">
      <w:pPr>
        <w:shd w:val="clear" w:color="auto" w:fill="FFFFFF"/>
        <w:tabs>
          <w:tab w:val="left" w:pos="851"/>
        </w:tabs>
        <w:spacing w:after="120"/>
        <w:ind w:firstLine="567"/>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Каждому комплекту бланков на федеральном уровне автоматически присваивается индивидуальный идентификационный</w:t>
      </w:r>
      <w:r w:rsidRPr="00297B10">
        <w:rPr>
          <w:rFonts w:ascii="Times New Roman" w:eastAsia="Times New Roman" w:hAnsi="Times New Roman" w:cs="Times New Roman"/>
          <w:color w:val="000000"/>
          <w:sz w:val="24"/>
          <w:szCs w:val="24"/>
          <w:lang w:eastAsia="ru-RU"/>
        </w:rPr>
        <w:t xml:space="preserve"> номер. Данный номер также дублируется на информационном бланке, который остается </w:t>
      </w:r>
      <w:r w:rsidRPr="00297B10">
        <w:rPr>
          <w:rFonts w:ascii="Times New Roman" w:eastAsia="Times New Roman" w:hAnsi="Times New Roman" w:cs="Times New Roman"/>
          <w:sz w:val="24"/>
          <w:szCs w:val="24"/>
          <w:lang w:eastAsia="ru-RU"/>
        </w:rPr>
        <w:t xml:space="preserve">у участника Диктанта. По нему участник сможет проверить свой результат на сайте </w:t>
      </w:r>
      <w:r w:rsidRPr="00297B10">
        <w:rPr>
          <w:rFonts w:ascii="Times New Roman" w:eastAsia="Times New Roman" w:hAnsi="Times New Roman" w:cs="Times New Roman"/>
          <w:b/>
          <w:sz w:val="24"/>
          <w:szCs w:val="24"/>
          <w:lang w:eastAsia="ru-RU"/>
        </w:rPr>
        <w:t>диктантпобеды.рф</w:t>
      </w:r>
      <w:r w:rsidRPr="00297B10">
        <w:rPr>
          <w:rFonts w:ascii="Times New Roman" w:eastAsia="Times New Roman" w:hAnsi="Times New Roman" w:cs="Times New Roman"/>
          <w:sz w:val="24"/>
          <w:szCs w:val="24"/>
          <w:lang w:eastAsia="ru-RU"/>
        </w:rPr>
        <w:t xml:space="preserve">. </w:t>
      </w:r>
    </w:p>
    <w:p w:rsidR="00297B10" w:rsidRPr="00297B10" w:rsidRDefault="00297B10" w:rsidP="00297B10">
      <w:pPr>
        <w:tabs>
          <w:tab w:val="left" w:pos="851"/>
        </w:tabs>
        <w:spacing w:after="120"/>
        <w:ind w:firstLine="567"/>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По окончанию мероприятия все машиночитаемые бланки ответов, а также КИМ упаковываются организаторами в отдельные конверты и передаются лицу, ответственному от ОИВ. Ответственные лица от ОИВ передают конверты в РЦОИ, где обеспечивается сканирование и обработка бланков, а также </w:t>
      </w:r>
      <w:r w:rsidRPr="00297B10">
        <w:rPr>
          <w:rFonts w:ascii="Times New Roman" w:eastAsia="Times New Roman" w:hAnsi="Times New Roman" w:cs="Times New Roman"/>
          <w:color w:val="000000"/>
          <w:sz w:val="24"/>
          <w:szCs w:val="24"/>
          <w:lang w:eastAsia="ru-RU"/>
        </w:rPr>
        <w:t>хранение материалов с региональных площадок до окончания года сдачи Диктанта</w:t>
      </w:r>
      <w:r w:rsidRPr="00297B10">
        <w:rPr>
          <w:rFonts w:ascii="Times New Roman" w:eastAsia="Times New Roman" w:hAnsi="Times New Roman" w:cs="Times New Roman"/>
          <w:sz w:val="24"/>
          <w:szCs w:val="24"/>
          <w:lang w:eastAsia="ru-RU"/>
        </w:rPr>
        <w:t>.</w:t>
      </w:r>
      <w:bookmarkEnd w:id="4"/>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ДЕНЬ ПРОВЕДЕНИЯ ДИКТАНТА</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1. Волонтеры:</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b/>
          <w:bCs/>
          <w:color w:val="000000"/>
          <w:sz w:val="24"/>
          <w:szCs w:val="24"/>
          <w:lang w:eastAsia="ru-RU"/>
        </w:rPr>
        <w:t>На каждой региональной площадке должны работать не менее 5 волонтеров.</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color w:val="000000"/>
          <w:sz w:val="24"/>
          <w:szCs w:val="24"/>
          <w:u w:val="single"/>
          <w:lang w:eastAsia="ru-RU"/>
        </w:rPr>
      </w:pPr>
      <w:r w:rsidRPr="00297B10">
        <w:rPr>
          <w:rFonts w:ascii="Times New Roman" w:eastAsia="Times New Roman" w:hAnsi="Times New Roman" w:cs="Times New Roman"/>
          <w:color w:val="000000"/>
          <w:sz w:val="24"/>
          <w:szCs w:val="24"/>
          <w:u w:val="single"/>
          <w:lang w:eastAsia="ru-RU"/>
        </w:rPr>
        <w:t>Начало работы региональной площадки:</w:t>
      </w:r>
    </w:p>
    <w:p w:rsidR="00297B10" w:rsidRPr="00297B10" w:rsidRDefault="00297B10" w:rsidP="00297B10">
      <w:pPr>
        <w:numPr>
          <w:ilvl w:val="0"/>
          <w:numId w:val="4"/>
        </w:numPr>
        <w:shd w:val="clear" w:color="auto" w:fill="FFFFFF"/>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Не менее 2 волонтеров регистрируют при входе, выдают идентификационные номера;</w:t>
      </w:r>
    </w:p>
    <w:p w:rsidR="00297B10" w:rsidRPr="00297B10" w:rsidRDefault="00297B10" w:rsidP="00297B10">
      <w:pPr>
        <w:numPr>
          <w:ilvl w:val="0"/>
          <w:numId w:val="4"/>
        </w:numPr>
        <w:shd w:val="clear" w:color="auto" w:fill="FFFFFF"/>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Не менее 2 волонтеров провожают участников к месту сдачи Диктанта;</w:t>
      </w:r>
    </w:p>
    <w:p w:rsidR="00297B10" w:rsidRPr="00297B10" w:rsidRDefault="00297B10" w:rsidP="00297B10">
      <w:pPr>
        <w:numPr>
          <w:ilvl w:val="0"/>
          <w:numId w:val="4"/>
        </w:numPr>
        <w:shd w:val="clear" w:color="auto" w:fill="FFFFFF"/>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1 волонтер работает за ноутбуком.</w:t>
      </w:r>
    </w:p>
    <w:p w:rsidR="00297B10" w:rsidRPr="00297B10" w:rsidRDefault="00297B10" w:rsidP="00297B10">
      <w:pPr>
        <w:keepNext/>
        <w:shd w:val="clear" w:color="auto" w:fill="FFFFFF"/>
        <w:tabs>
          <w:tab w:val="left" w:pos="851"/>
        </w:tabs>
        <w:spacing w:after="0"/>
        <w:ind w:firstLine="567"/>
        <w:jc w:val="both"/>
        <w:rPr>
          <w:rFonts w:ascii="Times New Roman" w:eastAsia="Times New Roman" w:hAnsi="Times New Roman" w:cs="Times New Roman"/>
          <w:color w:val="000000"/>
          <w:sz w:val="24"/>
          <w:szCs w:val="24"/>
          <w:u w:val="single"/>
          <w:lang w:eastAsia="ru-RU"/>
        </w:rPr>
      </w:pPr>
      <w:r w:rsidRPr="00297B10">
        <w:rPr>
          <w:rFonts w:ascii="Times New Roman" w:eastAsia="Times New Roman" w:hAnsi="Times New Roman" w:cs="Times New Roman"/>
          <w:color w:val="000000"/>
          <w:sz w:val="24"/>
          <w:szCs w:val="24"/>
          <w:u w:val="single"/>
          <w:lang w:eastAsia="ru-RU"/>
        </w:rPr>
        <w:t>После регистрации:</w:t>
      </w:r>
    </w:p>
    <w:p w:rsidR="00297B10" w:rsidRPr="00297B10" w:rsidRDefault="00297B10" w:rsidP="00297B10">
      <w:pPr>
        <w:numPr>
          <w:ilvl w:val="0"/>
          <w:numId w:val="5"/>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1 волонтер объясняет условия сдачи бланков Диктанта;</w:t>
      </w:r>
    </w:p>
    <w:p w:rsidR="00297B10" w:rsidRPr="00297B10" w:rsidRDefault="00297B10" w:rsidP="00297B10">
      <w:pPr>
        <w:numPr>
          <w:ilvl w:val="0"/>
          <w:numId w:val="5"/>
        </w:numPr>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Все волонтеры смотрят, чтобы участники Диктанта не списывали. При фиксации нарушений Участником правил проведения Диктанта волонтер должен проставить на бланке Участника отметку о нарушении. При этом участник удаляется с Диктанта.</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color w:val="000000"/>
          <w:sz w:val="24"/>
          <w:szCs w:val="24"/>
          <w:u w:val="single"/>
          <w:lang w:eastAsia="ru-RU"/>
        </w:rPr>
      </w:pPr>
      <w:r w:rsidRPr="00297B10">
        <w:rPr>
          <w:rFonts w:ascii="Times New Roman" w:eastAsia="Times New Roman" w:hAnsi="Times New Roman" w:cs="Times New Roman"/>
          <w:color w:val="000000"/>
          <w:sz w:val="24"/>
          <w:szCs w:val="24"/>
          <w:u w:val="single"/>
          <w:lang w:eastAsia="ru-RU"/>
        </w:rPr>
        <w:t>После написания Диктанта:</w:t>
      </w:r>
    </w:p>
    <w:p w:rsidR="00297B10" w:rsidRPr="00297B10" w:rsidRDefault="00297B10" w:rsidP="00297B10">
      <w:pPr>
        <w:numPr>
          <w:ilvl w:val="0"/>
          <w:numId w:val="6"/>
        </w:numPr>
        <w:shd w:val="clear" w:color="auto" w:fill="FFFFFF"/>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Не менее 2 волонтеров провожают участников Диктанта;</w:t>
      </w:r>
    </w:p>
    <w:p w:rsidR="00297B10" w:rsidRPr="00297B10" w:rsidRDefault="00297B10" w:rsidP="00297B10">
      <w:pPr>
        <w:numPr>
          <w:ilvl w:val="0"/>
          <w:numId w:val="6"/>
        </w:numPr>
        <w:shd w:val="clear" w:color="auto" w:fill="FFFFFF"/>
        <w:tabs>
          <w:tab w:val="left" w:pos="851"/>
        </w:tabs>
        <w:spacing w:after="0"/>
        <w:ind w:firstLine="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Не менее 3 волонтеров собирают бланки участников, фиксируя на бланках время сдачи работы;</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b/>
          <w:bCs/>
          <w:color w:val="000000"/>
          <w:sz w:val="24"/>
          <w:szCs w:val="24"/>
          <w:lang w:eastAsia="ru-RU"/>
        </w:rPr>
      </w:pP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color w:val="000000"/>
          <w:sz w:val="24"/>
          <w:szCs w:val="24"/>
          <w:u w:val="single"/>
          <w:lang w:eastAsia="ru-RU"/>
        </w:rPr>
      </w:pPr>
      <w:r w:rsidRPr="00297B10">
        <w:rPr>
          <w:rFonts w:ascii="Times New Roman" w:eastAsia="Times New Roman" w:hAnsi="Times New Roman" w:cs="Times New Roman"/>
          <w:b/>
          <w:bCs/>
          <w:color w:val="000000"/>
          <w:sz w:val="24"/>
          <w:szCs w:val="24"/>
          <w:lang w:eastAsia="ru-RU"/>
        </w:rPr>
        <w:t xml:space="preserve">ВАЖНО: </w:t>
      </w:r>
      <w:r w:rsidRPr="00297B10">
        <w:rPr>
          <w:rFonts w:ascii="Times New Roman" w:eastAsia="Times New Roman" w:hAnsi="Times New Roman" w:cs="Times New Roman"/>
          <w:bCs/>
          <w:color w:val="000000"/>
          <w:sz w:val="24"/>
          <w:szCs w:val="24"/>
          <w:lang w:eastAsia="ru-RU"/>
        </w:rPr>
        <w:t>провести организационное собрание с волонтерами за несколько дней на региональной площадке, где пройдет Диктант.</w:t>
      </w: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color w:val="000000"/>
          <w:sz w:val="24"/>
          <w:szCs w:val="24"/>
          <w:lang w:eastAsia="ru-RU"/>
        </w:rPr>
      </w:pPr>
    </w:p>
    <w:p w:rsidR="00297B10" w:rsidRPr="00297B10" w:rsidRDefault="00297B10" w:rsidP="00297B10">
      <w:pPr>
        <w:shd w:val="clear" w:color="auto" w:fill="FFFFFF"/>
        <w:tabs>
          <w:tab w:val="left" w:pos="851"/>
        </w:tabs>
        <w:spacing w:after="0"/>
        <w:ind w:firstLine="567"/>
        <w:jc w:val="both"/>
        <w:rPr>
          <w:rFonts w:ascii="Times New Roman" w:eastAsia="Times New Roman" w:hAnsi="Times New Roman" w:cs="Times New Roman"/>
          <w:b/>
          <w:color w:val="000000"/>
          <w:sz w:val="24"/>
          <w:szCs w:val="24"/>
          <w:lang w:eastAsia="ru-RU"/>
        </w:rPr>
      </w:pPr>
      <w:r w:rsidRPr="00297B10">
        <w:rPr>
          <w:rFonts w:ascii="Times New Roman" w:eastAsia="Times New Roman" w:hAnsi="Times New Roman" w:cs="Times New Roman"/>
          <w:b/>
          <w:color w:val="000000"/>
          <w:sz w:val="24"/>
          <w:szCs w:val="24"/>
          <w:lang w:eastAsia="ru-RU"/>
        </w:rPr>
        <w:t>2. Порядок организационной работы в день проведения диктанта</w:t>
      </w:r>
    </w:p>
    <w:p w:rsidR="00297B10" w:rsidRPr="00297B10" w:rsidRDefault="00297B10" w:rsidP="00297B10">
      <w:pPr>
        <w:keepNext/>
        <w:shd w:val="clear" w:color="auto" w:fill="FFFFFF"/>
        <w:tabs>
          <w:tab w:val="left" w:pos="851"/>
        </w:tabs>
        <w:spacing w:after="0"/>
        <w:ind w:firstLine="567"/>
        <w:jc w:val="both"/>
        <w:rPr>
          <w:rFonts w:ascii="Times New Roman" w:eastAsia="Times New Roman" w:hAnsi="Times New Roman" w:cs="Times New Roman"/>
          <w:b/>
          <w:color w:val="000000"/>
          <w:sz w:val="24"/>
          <w:szCs w:val="24"/>
          <w:lang w:eastAsia="ru-RU"/>
        </w:rPr>
      </w:pP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Не позднее, чем за 2 часа до проведения мероприятия. Собрать всех волонтеров, организаторов на региональной площадке. Выдать бэйджи организаторов. Дать техническое задание фотографу/видеографу.</w:t>
      </w: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Лицо, ответственное от ОИВ, должно скачать материалы Диктанта с ресурса РЦОИ и обеспечить их печать.</w:t>
      </w: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Волонтеры должны расклеить стрелки-указатели маршрута до региональной площадки от ближайшей крупной остановки общественного транспорта. Проверить афишу на входе в здание, где будет проходить Диктант.</w:t>
      </w: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Подготовить аудитории (проветрить, настроить оборудование, расставить столы и стулья, подготовить все необходимые материалы).</w:t>
      </w: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Подготовить всю информацию от организаторов (текст, видео, заставку на экран проектора).</w:t>
      </w: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Организовать зону регистрации участников, на регистрацию участников должны быть направлены 2 волонтера. </w:t>
      </w:r>
    </w:p>
    <w:p w:rsidR="00297B10" w:rsidRPr="00297B10" w:rsidRDefault="00297B10" w:rsidP="00545F21">
      <w:pPr>
        <w:shd w:val="clear" w:color="auto" w:fill="FFFFFF"/>
        <w:tabs>
          <w:tab w:val="left" w:pos="851"/>
        </w:tabs>
        <w:spacing w:after="120"/>
        <w:ind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bCs/>
          <w:color w:val="000000"/>
          <w:sz w:val="24"/>
          <w:szCs w:val="24"/>
          <w:lang w:eastAsia="ru-RU"/>
        </w:rPr>
        <w:t xml:space="preserve">При регистрации на региональной площадке участнику выдается комплект с бланками Диктанта. </w:t>
      </w:r>
      <w:r w:rsidRPr="00297B10">
        <w:rPr>
          <w:rFonts w:ascii="Times New Roman" w:eastAsia="Times New Roman" w:hAnsi="Times New Roman" w:cs="Times New Roman"/>
          <w:color w:val="000000"/>
          <w:sz w:val="24"/>
          <w:szCs w:val="24"/>
          <w:lang w:eastAsia="ru-RU"/>
        </w:rPr>
        <w:t>Бланки в комплекте связаны индивидуальным 12-тизначным идентификационным номером, который присутствует на каждом бланке комплекта. Сведения о привязке ФИО участника к индивидуальному идентификационному номеру вписываются организаторами в ведомость Диктанта.</w:t>
      </w: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Организовать группы встречающих из числа волонтеров (с бейджами организаторов Диктанта), сопровождающих участников от входа на региональную площадку к аудиториям, где проводится Диктант.</w:t>
      </w: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lastRenderedPageBreak/>
        <w:t>Обеспечить присутствие на региональной площадке участников ВОВ, иных почетных гостей и лидеров общественного мнения субъекта Российской Федерации.</w:t>
      </w: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За час до проведения мероприятия начать регистрацию участников и выдачу комплекта бланков с индивидуальными идентификационными номерами.</w:t>
      </w:r>
    </w:p>
    <w:p w:rsidR="00297B10" w:rsidRPr="00297B10" w:rsidRDefault="00297B10" w:rsidP="00545F21">
      <w:pPr>
        <w:numPr>
          <w:ilvl w:val="0"/>
          <w:numId w:val="32"/>
        </w:numPr>
        <w:shd w:val="clear" w:color="auto" w:fill="FFFFFF"/>
        <w:tabs>
          <w:tab w:val="left" w:pos="993"/>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Отдельно встретить лидеров общественного мнения, а также блогеров субъекта Российской Федерации для участия в диктанте.</w:t>
      </w:r>
    </w:p>
    <w:p w:rsidR="00297B10" w:rsidRPr="00297B10" w:rsidRDefault="00297B10" w:rsidP="00545F21">
      <w:pPr>
        <w:numPr>
          <w:ilvl w:val="0"/>
          <w:numId w:val="32"/>
        </w:numPr>
        <w:shd w:val="clear" w:color="auto" w:fill="FFFFFF"/>
        <w:tabs>
          <w:tab w:val="left" w:pos="993"/>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Распределить участников по аудитории. В это время на региональной площадке могут быть организованы: </w:t>
      </w:r>
    </w:p>
    <w:p w:rsidR="00297B10" w:rsidRPr="00297B10" w:rsidRDefault="00297B10" w:rsidP="00297B10">
      <w:pPr>
        <w:numPr>
          <w:ilvl w:val="0"/>
          <w:numId w:val="34"/>
        </w:numPr>
        <w:tabs>
          <w:tab w:val="left" w:pos="660"/>
          <w:tab w:val="left" w:pos="851"/>
        </w:tabs>
        <w:spacing w:after="120"/>
        <w:ind w:left="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показ исторических фильмов; </w:t>
      </w:r>
    </w:p>
    <w:p w:rsidR="00297B10" w:rsidRPr="00297B10" w:rsidRDefault="00297B10" w:rsidP="00297B10">
      <w:pPr>
        <w:numPr>
          <w:ilvl w:val="0"/>
          <w:numId w:val="34"/>
        </w:numPr>
        <w:tabs>
          <w:tab w:val="left" w:pos="660"/>
          <w:tab w:val="left" w:pos="851"/>
        </w:tabs>
        <w:spacing w:after="120"/>
        <w:ind w:left="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мероприятия с участием историков, реконструкторов, ветеранов; </w:t>
      </w:r>
    </w:p>
    <w:p w:rsidR="00297B10" w:rsidRPr="00297B10" w:rsidRDefault="00297B10" w:rsidP="00297B10">
      <w:pPr>
        <w:numPr>
          <w:ilvl w:val="0"/>
          <w:numId w:val="34"/>
        </w:numPr>
        <w:tabs>
          <w:tab w:val="left" w:pos="660"/>
          <w:tab w:val="left" w:pos="851"/>
        </w:tabs>
        <w:spacing w:after="120"/>
        <w:ind w:left="567"/>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фотосессия участников на фоне баннера проекта (при наличии)</w:t>
      </w:r>
      <w:r w:rsidRPr="00297B10">
        <w:rPr>
          <w:rFonts w:ascii="Times New Roman" w:eastAsia="Times New Roman" w:hAnsi="Times New Roman" w:cs="Times New Roman"/>
          <w:i/>
          <w:color w:val="000000"/>
          <w:sz w:val="24"/>
          <w:szCs w:val="24"/>
          <w:lang w:eastAsia="ru-RU"/>
        </w:rPr>
        <w:t xml:space="preserve"> </w:t>
      </w:r>
      <w:r w:rsidRPr="00297B10">
        <w:rPr>
          <w:rFonts w:ascii="Times New Roman" w:eastAsia="Times New Roman" w:hAnsi="Times New Roman" w:cs="Times New Roman"/>
          <w:color w:val="000000"/>
          <w:sz w:val="24"/>
          <w:szCs w:val="24"/>
          <w:lang w:eastAsia="ru-RU"/>
        </w:rPr>
        <w:t>и т.д.</w:t>
      </w:r>
    </w:p>
    <w:p w:rsidR="00297B10" w:rsidRPr="00297B10" w:rsidRDefault="00297B10" w:rsidP="00297B10">
      <w:pPr>
        <w:tabs>
          <w:tab w:val="left" w:pos="851"/>
        </w:tabs>
        <w:spacing w:before="120" w:after="120"/>
        <w:ind w:left="567"/>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Если на региональных площадках предполагается присутствие приглашенных гостей, следует зарезервировать для них первые ряды, возможно, поставить таблички. Если не хватит посадочных мест, принести дополнительные столы, стулья (они должны быть подготовлены заранее).</w:t>
      </w:r>
    </w:p>
    <w:p w:rsidR="00297B10" w:rsidRPr="00297B10" w:rsidRDefault="00297B10" w:rsidP="00545F21">
      <w:pPr>
        <w:tabs>
          <w:tab w:val="left" w:pos="851"/>
        </w:tabs>
        <w:spacing w:after="120"/>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b/>
          <w:color w:val="000000"/>
          <w:sz w:val="24"/>
          <w:szCs w:val="24"/>
          <w:lang w:eastAsia="ru-RU"/>
        </w:rPr>
        <w:t>ВАЖНО:</w:t>
      </w:r>
      <w:r w:rsidRPr="00297B10">
        <w:rPr>
          <w:rFonts w:ascii="Times New Roman" w:eastAsia="Times New Roman" w:hAnsi="Times New Roman" w:cs="Times New Roman"/>
          <w:color w:val="000000"/>
          <w:sz w:val="24"/>
          <w:szCs w:val="24"/>
          <w:lang w:eastAsia="ru-RU"/>
        </w:rPr>
        <w:t xml:space="preserve"> опоздавшие более чем на 10-15 минут могут быть не допущены к написанию диктанта (по ситуации), чтобы не отвлекать остальных участников.</w:t>
      </w:r>
    </w:p>
    <w:p w:rsidR="00297B10" w:rsidRPr="00297B10" w:rsidRDefault="00297B10" w:rsidP="00545F21">
      <w:pPr>
        <w:numPr>
          <w:ilvl w:val="0"/>
          <w:numId w:val="32"/>
        </w:numPr>
        <w:shd w:val="clear" w:color="auto" w:fill="FFFFFF"/>
        <w:tabs>
          <w:tab w:val="left" w:pos="993"/>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За 20 минут до начала мероприятия – вступительное слово организаторов: рассказ об акции «Диктант Победы», выступления приглашенных гостей, благодарности партнерам, рассказ о порядке проведения диктанта.</w:t>
      </w:r>
    </w:p>
    <w:p w:rsidR="00297B10" w:rsidRPr="00297B10" w:rsidRDefault="00297B10" w:rsidP="00545F21">
      <w:pPr>
        <w:numPr>
          <w:ilvl w:val="0"/>
          <w:numId w:val="32"/>
        </w:numPr>
        <w:tabs>
          <w:tab w:val="left" w:pos="993"/>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Проведение волонтерами инструктажа по заполнению бланков. Участники Диктанта заполняют регистрационные поля бланка ответов. </w:t>
      </w:r>
    </w:p>
    <w:p w:rsidR="00297B10" w:rsidRPr="00297B10" w:rsidRDefault="00297B10" w:rsidP="00297B10">
      <w:pPr>
        <w:shd w:val="clear" w:color="auto" w:fill="FFFFFF"/>
        <w:tabs>
          <w:tab w:val="left" w:pos="993"/>
        </w:tabs>
        <w:spacing w:after="0"/>
        <w:ind w:left="567"/>
        <w:jc w:val="both"/>
        <w:rPr>
          <w:rFonts w:ascii="Times New Roman" w:eastAsia="Times New Roman" w:hAnsi="Times New Roman" w:cs="Times New Roman"/>
          <w:bCs/>
          <w:color w:val="000000"/>
          <w:sz w:val="24"/>
          <w:szCs w:val="24"/>
          <w:lang w:eastAsia="ru-RU"/>
        </w:rPr>
      </w:pPr>
      <w:r w:rsidRPr="00297B10">
        <w:rPr>
          <w:rFonts w:ascii="Times New Roman" w:eastAsia="Times New Roman" w:hAnsi="Times New Roman" w:cs="Times New Roman"/>
          <w:bCs/>
          <w:color w:val="000000"/>
          <w:sz w:val="24"/>
          <w:szCs w:val="24"/>
          <w:lang w:eastAsia="ru-RU"/>
        </w:rPr>
        <w:t>На бланке ответов участником заполняются следующие поля:</w:t>
      </w:r>
    </w:p>
    <w:p w:rsidR="00297B10" w:rsidRPr="00297B10" w:rsidRDefault="00297B10" w:rsidP="00297B10">
      <w:pPr>
        <w:numPr>
          <w:ilvl w:val="0"/>
          <w:numId w:val="35"/>
        </w:numPr>
        <w:tabs>
          <w:tab w:val="left" w:pos="993"/>
          <w:tab w:val="left" w:pos="1424"/>
        </w:tabs>
        <w:spacing w:after="120"/>
        <w:ind w:left="1134"/>
        <w:contextualSpacing/>
        <w:jc w:val="both"/>
        <w:rPr>
          <w:rFonts w:ascii="Calibri" w:eastAsia="Times New Roman" w:hAnsi="Calibri" w:cs="Times New Roman"/>
          <w:lang w:eastAsia="ru-RU"/>
        </w:rPr>
      </w:pPr>
      <w:r w:rsidRPr="00297B10">
        <w:rPr>
          <w:rFonts w:ascii="Times New Roman" w:eastAsia="Times New Roman" w:hAnsi="Times New Roman" w:cs="Times New Roman"/>
          <w:sz w:val="24"/>
          <w:szCs w:val="24"/>
          <w:lang w:eastAsia="ru-RU"/>
        </w:rPr>
        <w:t>Номер телефона;</w:t>
      </w:r>
    </w:p>
    <w:p w:rsidR="00297B10" w:rsidRPr="00297B10" w:rsidRDefault="00297B10" w:rsidP="00297B10">
      <w:pPr>
        <w:numPr>
          <w:ilvl w:val="0"/>
          <w:numId w:val="35"/>
        </w:numPr>
        <w:tabs>
          <w:tab w:val="left" w:pos="993"/>
          <w:tab w:val="left" w:pos="1424"/>
        </w:tabs>
        <w:spacing w:after="120"/>
        <w:ind w:left="1134"/>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Адрес электронной почты.</w:t>
      </w:r>
    </w:p>
    <w:p w:rsidR="00297B10" w:rsidRPr="00297B10" w:rsidRDefault="00297B10" w:rsidP="00297B10">
      <w:pPr>
        <w:numPr>
          <w:ilvl w:val="0"/>
          <w:numId w:val="25"/>
        </w:numPr>
        <w:tabs>
          <w:tab w:val="left" w:pos="993"/>
          <w:tab w:val="left" w:pos="1424"/>
        </w:tabs>
        <w:spacing w:after="120"/>
        <w:ind w:left="567"/>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color w:val="000000"/>
          <w:sz w:val="24"/>
          <w:szCs w:val="24"/>
          <w:lang w:eastAsia="ru-RU"/>
        </w:rPr>
        <w:t>Подпись Участника.</w:t>
      </w:r>
    </w:p>
    <w:p w:rsidR="00297B10" w:rsidRPr="00297B10" w:rsidRDefault="00297B10" w:rsidP="00545F21">
      <w:pPr>
        <w:numPr>
          <w:ilvl w:val="0"/>
          <w:numId w:val="32"/>
        </w:numPr>
        <w:tabs>
          <w:tab w:val="left" w:pos="993"/>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После заполнения бланков всеми участниками диктанта организаторы обеспечивают параллельную выдачу КИМ с заданиями Диктанта по всей аудитории, после чего организатор объявляет о начале Диктанта и фиксирует время начала Диктанта в аудитории. </w:t>
      </w:r>
    </w:p>
    <w:p w:rsidR="00297B10" w:rsidRPr="00297B10" w:rsidRDefault="00297B10" w:rsidP="00545F21">
      <w:pPr>
        <w:tabs>
          <w:tab w:val="left" w:pos="993"/>
          <w:tab w:val="left" w:pos="1424"/>
        </w:tabs>
        <w:spacing w:after="120"/>
        <w:ind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Время написания диктанта – 45 минут</w:t>
      </w:r>
    </w:p>
    <w:p w:rsidR="00297B10" w:rsidRPr="00297B10" w:rsidRDefault="00297B10" w:rsidP="00545F21">
      <w:pPr>
        <w:numPr>
          <w:ilvl w:val="0"/>
          <w:numId w:val="32"/>
        </w:numPr>
        <w:shd w:val="clear" w:color="auto" w:fill="FFFFFF"/>
        <w:tabs>
          <w:tab w:val="left" w:pos="851"/>
        </w:tabs>
        <w:spacing w:after="120"/>
        <w:ind w:left="0" w:firstLine="709"/>
        <w:contextualSpacing/>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По мере завершения выполнения заданий участники переносят из КИМ ответы в поля для записи результатов выполнения заданий Диктанта с выбором ответа и сдают бланк Ответов организаторам.</w:t>
      </w:r>
    </w:p>
    <w:p w:rsidR="00297B10" w:rsidRPr="00297B10" w:rsidRDefault="00297B10" w:rsidP="00545F21">
      <w:pPr>
        <w:shd w:val="clear" w:color="auto" w:fill="FFFFFF"/>
        <w:tabs>
          <w:tab w:val="left" w:pos="851"/>
        </w:tabs>
        <w:spacing w:after="120"/>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Организатор должен внести сведения о времени начала Диктанта и времени сдачи бланка Ответов в соответствующих полях. После внесения всех необходимых сведений организаторы ставят свою подпись в специальное поле на бланке ответов. В случае нарушения участником правил проведения Диктанта, на бланке ответов организатором ставится соответствующая метка и участник удаляется с Диктанта. Время начала Диктанта и сдачи бланков в данном случае не фиксируется. </w:t>
      </w:r>
    </w:p>
    <w:p w:rsidR="00297B10" w:rsidRPr="00297B10" w:rsidRDefault="00297B10" w:rsidP="00545F21">
      <w:pPr>
        <w:shd w:val="clear" w:color="auto" w:fill="FFFFFF"/>
        <w:tabs>
          <w:tab w:val="left" w:pos="851"/>
        </w:tabs>
        <w:spacing w:after="120"/>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Заполненные бланки ответов, неиспользованные бланки ответов и КИМ </w:t>
      </w:r>
      <w:r w:rsidRPr="00297B10">
        <w:rPr>
          <w:rFonts w:ascii="Times New Roman" w:eastAsia="Times New Roman" w:hAnsi="Times New Roman" w:cs="Times New Roman"/>
          <w:sz w:val="24"/>
          <w:szCs w:val="24"/>
          <w:lang w:eastAsia="ru-RU"/>
        </w:rPr>
        <w:t>упаковываются в разные конверты.</w:t>
      </w:r>
    </w:p>
    <w:p w:rsidR="00297B10" w:rsidRPr="00297B10" w:rsidRDefault="00297B10" w:rsidP="00545F21">
      <w:pPr>
        <w:tabs>
          <w:tab w:val="left" w:pos="993"/>
          <w:tab w:val="left" w:pos="1424"/>
        </w:tabs>
        <w:spacing w:after="120"/>
        <w:ind w:firstLine="709"/>
        <w:jc w:val="both"/>
        <w:rPr>
          <w:rFonts w:ascii="Times New Roman" w:eastAsia="Times New Roman" w:hAnsi="Times New Roman" w:cs="Times New Roman"/>
          <w:color w:val="000000"/>
          <w:sz w:val="24"/>
          <w:szCs w:val="24"/>
          <w:lang w:eastAsia="ru-RU"/>
        </w:rPr>
      </w:pPr>
      <w:r w:rsidRPr="00297B10">
        <w:rPr>
          <w:rFonts w:ascii="Times New Roman" w:eastAsia="Times New Roman" w:hAnsi="Times New Roman" w:cs="Times New Roman"/>
          <w:color w:val="000000"/>
          <w:sz w:val="24"/>
          <w:szCs w:val="24"/>
          <w:lang w:eastAsia="ru-RU"/>
        </w:rPr>
        <w:t xml:space="preserve">Информационный лист участник забирает с собой для того, чтобы в день публикации результатов узнать свою оценку на сайте </w:t>
      </w:r>
      <w:r w:rsidRPr="00297B10">
        <w:rPr>
          <w:rFonts w:ascii="Times New Roman" w:eastAsia="Times New Roman" w:hAnsi="Times New Roman" w:cs="Times New Roman"/>
          <w:b/>
          <w:color w:val="000000"/>
          <w:sz w:val="24"/>
          <w:szCs w:val="24"/>
          <w:lang w:eastAsia="ru-RU"/>
        </w:rPr>
        <w:t>диктантпобеды.рф</w:t>
      </w:r>
      <w:r w:rsidRPr="00297B10">
        <w:rPr>
          <w:rFonts w:ascii="Times New Roman" w:eastAsia="Times New Roman" w:hAnsi="Times New Roman" w:cs="Times New Roman"/>
          <w:color w:val="000000"/>
          <w:sz w:val="24"/>
          <w:szCs w:val="24"/>
          <w:lang w:eastAsia="ru-RU"/>
        </w:rPr>
        <w:t xml:space="preserve"> по индивидуальному идентификационному номеру.</w:t>
      </w:r>
    </w:p>
    <w:p w:rsidR="00297B10" w:rsidRPr="00297B10" w:rsidRDefault="00297B10" w:rsidP="00545F21">
      <w:pPr>
        <w:numPr>
          <w:ilvl w:val="0"/>
          <w:numId w:val="32"/>
        </w:numPr>
        <w:tabs>
          <w:tab w:val="left" w:pos="851"/>
          <w:tab w:val="left" w:pos="993"/>
          <w:tab w:val="left" w:pos="1424"/>
        </w:tabs>
        <w:spacing w:after="120"/>
        <w:ind w:left="0" w:firstLine="709"/>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b/>
          <w:sz w:val="24"/>
          <w:szCs w:val="24"/>
          <w:lang w:eastAsia="ru-RU"/>
        </w:rPr>
        <w:lastRenderedPageBreak/>
        <w:t xml:space="preserve">Через 1 час 20 минут после начала мероприятия – закрытие региональной площадки с включением трансляции из Музея Победы в Москве </w:t>
      </w:r>
      <w:r w:rsidRPr="00297B10">
        <w:rPr>
          <w:rFonts w:ascii="Times New Roman" w:eastAsia="Times New Roman" w:hAnsi="Times New Roman" w:cs="Times New Roman"/>
          <w:sz w:val="24"/>
          <w:szCs w:val="24"/>
          <w:lang w:eastAsia="ru-RU"/>
        </w:rPr>
        <w:t xml:space="preserve">(по возможности) </w:t>
      </w:r>
    </w:p>
    <w:p w:rsidR="00297B10" w:rsidRPr="00297B10" w:rsidRDefault="00297B10" w:rsidP="00545F21">
      <w:pPr>
        <w:numPr>
          <w:ilvl w:val="0"/>
          <w:numId w:val="32"/>
        </w:numPr>
        <w:tabs>
          <w:tab w:val="left" w:pos="851"/>
          <w:tab w:val="left" w:pos="993"/>
          <w:tab w:val="left" w:pos="1424"/>
        </w:tabs>
        <w:spacing w:after="120"/>
        <w:ind w:left="0" w:firstLine="709"/>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По окончанию мероприятия все машиночитаемые бланки ответов, а также КИМ упаковываются организаторами в отдельные конверты и передаются лицу, ответственному от ОИВ. Ответственные от ОИВ лица передают конверты в РЦОИ, где обеспечивается сканирование и обработка бланков, а также </w:t>
      </w:r>
      <w:r w:rsidRPr="00297B10">
        <w:rPr>
          <w:rFonts w:ascii="Times New Roman" w:eastAsia="Times New Roman" w:hAnsi="Times New Roman" w:cs="Times New Roman"/>
          <w:color w:val="000000"/>
          <w:sz w:val="24"/>
          <w:szCs w:val="24"/>
          <w:lang w:eastAsia="ru-RU"/>
        </w:rPr>
        <w:t>хранение материалов с региональных площадок до окончания года сдачи Диктанта</w:t>
      </w:r>
      <w:r w:rsidRPr="00297B10">
        <w:rPr>
          <w:rFonts w:ascii="Times New Roman" w:eastAsia="Times New Roman" w:hAnsi="Times New Roman" w:cs="Times New Roman"/>
          <w:sz w:val="24"/>
          <w:szCs w:val="24"/>
          <w:lang w:eastAsia="ru-RU"/>
        </w:rPr>
        <w:t xml:space="preserve">. </w:t>
      </w:r>
    </w:p>
    <w:p w:rsidR="00297B10" w:rsidRPr="00297B10" w:rsidRDefault="00297B10" w:rsidP="00545F21">
      <w:pPr>
        <w:tabs>
          <w:tab w:val="left" w:pos="851"/>
          <w:tab w:val="left" w:pos="993"/>
          <w:tab w:val="left" w:pos="1424"/>
        </w:tabs>
        <w:spacing w:before="120" w:after="120"/>
        <w:ind w:firstLine="709"/>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 xml:space="preserve">В случае, если региональная площадка проведения Диктанта находится в труднодоступной местности, бланки ответов могут быть отсканированы выделенными специалистами в формате </w:t>
      </w:r>
      <w:r w:rsidRPr="00297B10">
        <w:rPr>
          <w:rFonts w:ascii="Times New Roman" w:eastAsia="Times New Roman" w:hAnsi="Times New Roman" w:cs="Times New Roman"/>
          <w:sz w:val="24"/>
          <w:szCs w:val="24"/>
          <w:lang w:val="en-US" w:eastAsia="ru-RU"/>
        </w:rPr>
        <w:t>TIFF</w:t>
      </w:r>
      <w:r w:rsidRPr="00297B10">
        <w:rPr>
          <w:rFonts w:ascii="Times New Roman" w:eastAsia="Times New Roman" w:hAnsi="Times New Roman" w:cs="Times New Roman"/>
          <w:sz w:val="24"/>
          <w:szCs w:val="24"/>
          <w:lang w:eastAsia="ru-RU"/>
        </w:rPr>
        <w:t xml:space="preserve"> 300</w:t>
      </w:r>
      <w:r w:rsidRPr="00297B10">
        <w:rPr>
          <w:rFonts w:ascii="Times New Roman" w:eastAsia="Times New Roman" w:hAnsi="Times New Roman" w:cs="Times New Roman"/>
          <w:sz w:val="24"/>
          <w:szCs w:val="24"/>
          <w:lang w:val="en-US" w:eastAsia="ru-RU"/>
        </w:rPr>
        <w:t>dpi</w:t>
      </w:r>
      <w:r w:rsidRPr="00297B10">
        <w:rPr>
          <w:rFonts w:ascii="Times New Roman" w:eastAsia="Times New Roman" w:hAnsi="Times New Roman" w:cs="Times New Roman"/>
          <w:sz w:val="24"/>
          <w:szCs w:val="24"/>
          <w:lang w:eastAsia="ru-RU"/>
        </w:rPr>
        <w:t xml:space="preserve"> ЧБ и переданы по электронному каналу связи в РЦОИ в день проведения Диктанта</w:t>
      </w:r>
    </w:p>
    <w:p w:rsidR="00297B10" w:rsidRPr="00297B10" w:rsidRDefault="00297B10" w:rsidP="00545F21">
      <w:pPr>
        <w:numPr>
          <w:ilvl w:val="0"/>
          <w:numId w:val="32"/>
        </w:numPr>
        <w:tabs>
          <w:tab w:val="left" w:pos="851"/>
          <w:tab w:val="left" w:pos="993"/>
          <w:tab w:val="left" w:pos="1424"/>
        </w:tabs>
        <w:spacing w:after="120"/>
        <w:ind w:left="0" w:firstLine="709"/>
        <w:contextualSpacing/>
        <w:jc w:val="both"/>
        <w:rPr>
          <w:rFonts w:ascii="Times New Roman" w:eastAsia="Times New Roman" w:hAnsi="Times New Roman" w:cs="Times New Roman"/>
          <w:sz w:val="24"/>
          <w:szCs w:val="24"/>
          <w:lang w:eastAsia="ru-RU"/>
        </w:rPr>
      </w:pPr>
      <w:r w:rsidRPr="00297B10">
        <w:rPr>
          <w:rFonts w:ascii="Times New Roman" w:eastAsia="Times New Roman" w:hAnsi="Times New Roman" w:cs="Times New Roman"/>
          <w:sz w:val="24"/>
          <w:szCs w:val="24"/>
          <w:lang w:eastAsia="ru-RU"/>
        </w:rPr>
        <w:t>Не позднее 24 часов после окончания мероприятия – подготовка пост-релиза мероприятия. Отправка его в СМИ вместе с 4-5 лучшими фото с региональной площадки.</w:t>
      </w:r>
    </w:p>
    <w:p w:rsidR="00297B10" w:rsidRPr="00297B10" w:rsidRDefault="00297B10" w:rsidP="00545F21">
      <w:pPr>
        <w:autoSpaceDE w:val="0"/>
        <w:autoSpaceDN w:val="0"/>
        <w:adjustRightInd w:val="0"/>
        <w:spacing w:after="0" w:line="240" w:lineRule="auto"/>
        <w:ind w:firstLine="709"/>
        <w:rPr>
          <w:rFonts w:ascii="Times New Roman" w:eastAsia="Calibri" w:hAnsi="Times New Roman" w:cs="Times New Roman"/>
          <w:color w:val="000000"/>
          <w:sz w:val="24"/>
          <w:szCs w:val="24"/>
        </w:rPr>
      </w:pPr>
      <w:r w:rsidRPr="00297B10">
        <w:rPr>
          <w:rFonts w:ascii="Times New Roman" w:eastAsia="Calibri" w:hAnsi="Times New Roman" w:cs="Times New Roman"/>
          <w:color w:val="000000"/>
          <w:sz w:val="24"/>
          <w:szCs w:val="24"/>
        </w:rPr>
        <w:t xml:space="preserve"> </w:t>
      </w:r>
    </w:p>
    <w:p w:rsidR="00297B10" w:rsidRPr="00297B10" w:rsidRDefault="00297B10" w:rsidP="00297B10">
      <w:pPr>
        <w:spacing w:after="160" w:line="259" w:lineRule="auto"/>
        <w:rPr>
          <w:rFonts w:ascii="Times New Roman" w:eastAsia="Times New Roman" w:hAnsi="Times New Roman" w:cs="Times New Roman"/>
          <w:sz w:val="26"/>
          <w:szCs w:val="26"/>
          <w:lang w:eastAsia="ru-RU"/>
        </w:rPr>
      </w:pPr>
      <w:r w:rsidRPr="00297B10">
        <w:rPr>
          <w:rFonts w:ascii="Times New Roman" w:eastAsia="Times New Roman" w:hAnsi="Times New Roman" w:cs="Times New Roman"/>
          <w:sz w:val="26"/>
          <w:szCs w:val="26"/>
          <w:lang w:eastAsia="ru-RU"/>
        </w:rPr>
        <w:t xml:space="preserve"> </w:t>
      </w:r>
    </w:p>
    <w:p w:rsidR="00297B10" w:rsidRPr="00297B10" w:rsidRDefault="00297B10" w:rsidP="00297B10">
      <w:pPr>
        <w:spacing w:line="240" w:lineRule="auto"/>
        <w:rPr>
          <w:rFonts w:ascii="Times New Roman" w:eastAsia="Times New Roman" w:hAnsi="Times New Roman" w:cs="Times New Roman"/>
          <w:sz w:val="26"/>
          <w:szCs w:val="26"/>
          <w:lang w:eastAsia="ru-RU"/>
        </w:rPr>
      </w:pPr>
    </w:p>
    <w:p w:rsidR="00BA3B95" w:rsidRDefault="00BA3B95"/>
    <w:sectPr w:rsidR="00BA3B95" w:rsidSect="00297B10">
      <w:footerReference w:type="default" r:id="rId7"/>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BA" w:rsidRDefault="00352CBA">
      <w:pPr>
        <w:spacing w:after="0" w:line="240" w:lineRule="auto"/>
      </w:pPr>
      <w:r>
        <w:separator/>
      </w:r>
    </w:p>
  </w:endnote>
  <w:endnote w:type="continuationSeparator" w:id="0">
    <w:p w:rsidR="00352CBA" w:rsidRDefault="0035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811756"/>
      <w:docPartObj>
        <w:docPartGallery w:val="Page Numbers (Bottom of Page)"/>
        <w:docPartUnique/>
      </w:docPartObj>
    </w:sdtPr>
    <w:sdtEndPr>
      <w:rPr>
        <w:rFonts w:ascii="Times New Roman" w:hAnsi="Times New Roman"/>
      </w:rPr>
    </w:sdtEndPr>
    <w:sdtContent>
      <w:p w:rsidR="00632005" w:rsidRPr="00796FFB" w:rsidRDefault="001E122D" w:rsidP="00796FFB">
        <w:pPr>
          <w:pStyle w:val="aa"/>
          <w:jc w:val="center"/>
          <w:rPr>
            <w:rFonts w:ascii="Times New Roman" w:hAnsi="Times New Roman"/>
          </w:rPr>
        </w:pPr>
        <w:r w:rsidRPr="00796FFB">
          <w:rPr>
            <w:rFonts w:ascii="Times New Roman" w:hAnsi="Times New Roman"/>
          </w:rPr>
          <w:fldChar w:fldCharType="begin"/>
        </w:r>
        <w:r w:rsidRPr="00796FFB">
          <w:rPr>
            <w:rFonts w:ascii="Times New Roman" w:hAnsi="Times New Roman"/>
          </w:rPr>
          <w:instrText>PAGE   \* MERGEFORMAT</w:instrText>
        </w:r>
        <w:r w:rsidRPr="00796FFB">
          <w:rPr>
            <w:rFonts w:ascii="Times New Roman" w:hAnsi="Times New Roman"/>
          </w:rPr>
          <w:fldChar w:fldCharType="separate"/>
        </w:r>
        <w:r w:rsidR="00800E3D">
          <w:rPr>
            <w:rFonts w:ascii="Times New Roman" w:hAnsi="Times New Roman"/>
            <w:noProof/>
          </w:rPr>
          <w:t>2</w:t>
        </w:r>
        <w:r w:rsidRPr="00796FF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BA" w:rsidRDefault="00352CBA">
      <w:pPr>
        <w:spacing w:after="0" w:line="240" w:lineRule="auto"/>
      </w:pPr>
      <w:r>
        <w:separator/>
      </w:r>
    </w:p>
  </w:footnote>
  <w:footnote w:type="continuationSeparator" w:id="0">
    <w:p w:rsidR="00352CBA" w:rsidRDefault="00352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A20"/>
    <w:multiLevelType w:val="hybridMultilevel"/>
    <w:tmpl w:val="C468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67B03"/>
    <w:multiLevelType w:val="hybridMultilevel"/>
    <w:tmpl w:val="C96E26F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111B7"/>
    <w:multiLevelType w:val="hybridMultilevel"/>
    <w:tmpl w:val="911686D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B781A45"/>
    <w:multiLevelType w:val="hybridMultilevel"/>
    <w:tmpl w:val="D8A27E4E"/>
    <w:lvl w:ilvl="0" w:tplc="91FCF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22F84"/>
    <w:multiLevelType w:val="hybridMultilevel"/>
    <w:tmpl w:val="1A82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A4CF3"/>
    <w:multiLevelType w:val="hybridMultilevel"/>
    <w:tmpl w:val="8E9ECC46"/>
    <w:lvl w:ilvl="0" w:tplc="C0C833A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A30C47"/>
    <w:multiLevelType w:val="hybridMultilevel"/>
    <w:tmpl w:val="FD4E50DC"/>
    <w:lvl w:ilvl="0" w:tplc="02B2B9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F30983"/>
    <w:multiLevelType w:val="hybridMultilevel"/>
    <w:tmpl w:val="41B4E3E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8E23AE"/>
    <w:multiLevelType w:val="hybridMultilevel"/>
    <w:tmpl w:val="85A2F8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59A5974"/>
    <w:multiLevelType w:val="hybridMultilevel"/>
    <w:tmpl w:val="0BE8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D00192"/>
    <w:multiLevelType w:val="hybridMultilevel"/>
    <w:tmpl w:val="0CC2A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A2E7D"/>
    <w:multiLevelType w:val="hybridMultilevel"/>
    <w:tmpl w:val="4CF4B26A"/>
    <w:lvl w:ilvl="0" w:tplc="91FCF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E64EA8"/>
    <w:multiLevelType w:val="hybridMultilevel"/>
    <w:tmpl w:val="5D32BF6C"/>
    <w:lvl w:ilvl="0" w:tplc="9A1CC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B85227"/>
    <w:multiLevelType w:val="hybridMultilevel"/>
    <w:tmpl w:val="C8EA5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35C2E"/>
    <w:multiLevelType w:val="hybridMultilevel"/>
    <w:tmpl w:val="F8F8CB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CD80BDB"/>
    <w:multiLevelType w:val="hybridMultilevel"/>
    <w:tmpl w:val="85A2F8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DDF07FC"/>
    <w:multiLevelType w:val="hybridMultilevel"/>
    <w:tmpl w:val="832A4808"/>
    <w:lvl w:ilvl="0" w:tplc="F8CC60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E7F77CC"/>
    <w:multiLevelType w:val="hybridMultilevel"/>
    <w:tmpl w:val="85A2F8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6EF1BF5"/>
    <w:multiLevelType w:val="hybridMultilevel"/>
    <w:tmpl w:val="7728DBF6"/>
    <w:lvl w:ilvl="0" w:tplc="04190001">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19" w15:restartNumberingAfterBreak="0">
    <w:nsid w:val="392751B7"/>
    <w:multiLevelType w:val="hybridMultilevel"/>
    <w:tmpl w:val="67D0FA4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650A6B"/>
    <w:multiLevelType w:val="hybridMultilevel"/>
    <w:tmpl w:val="D10C3FE4"/>
    <w:lvl w:ilvl="0" w:tplc="5B1476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CE7237B"/>
    <w:multiLevelType w:val="hybridMultilevel"/>
    <w:tmpl w:val="ACCA3BAC"/>
    <w:lvl w:ilvl="0" w:tplc="C0C83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A234D8"/>
    <w:multiLevelType w:val="hybridMultilevel"/>
    <w:tmpl w:val="DDCC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0D6B7B"/>
    <w:multiLevelType w:val="hybridMultilevel"/>
    <w:tmpl w:val="1F80F8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933D0D"/>
    <w:multiLevelType w:val="hybridMultilevel"/>
    <w:tmpl w:val="ABA0B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7442CB"/>
    <w:multiLevelType w:val="hybridMultilevel"/>
    <w:tmpl w:val="56BCD9F2"/>
    <w:lvl w:ilvl="0" w:tplc="C0C833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40A582A"/>
    <w:multiLevelType w:val="hybridMultilevel"/>
    <w:tmpl w:val="3CB2EEDC"/>
    <w:lvl w:ilvl="0" w:tplc="91FCF8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036465"/>
    <w:multiLevelType w:val="hybridMultilevel"/>
    <w:tmpl w:val="EA6CCB06"/>
    <w:lvl w:ilvl="0" w:tplc="4E0448A0">
      <w:start w:val="1"/>
      <w:numFmt w:val="bullet"/>
      <w:lvlText w:val=""/>
      <w:lvlJc w:val="left"/>
      <w:pPr>
        <w:ind w:left="1287" w:hanging="360"/>
      </w:pPr>
      <w:rPr>
        <w:rFonts w:ascii="Symbol" w:hAnsi="Symbol" w:hint="default"/>
        <w:b w:val="0"/>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0013EAA"/>
    <w:multiLevelType w:val="hybridMultilevel"/>
    <w:tmpl w:val="85A2F8E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61E256B9"/>
    <w:multiLevelType w:val="hybridMultilevel"/>
    <w:tmpl w:val="9A46DE48"/>
    <w:lvl w:ilvl="0" w:tplc="C0C833A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63266C29"/>
    <w:multiLevelType w:val="hybridMultilevel"/>
    <w:tmpl w:val="823A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DC19D9"/>
    <w:multiLevelType w:val="hybridMultilevel"/>
    <w:tmpl w:val="7EAE7174"/>
    <w:lvl w:ilvl="0" w:tplc="5B14769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6B2364A9"/>
    <w:multiLevelType w:val="hybridMultilevel"/>
    <w:tmpl w:val="85A2F8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D3559E5"/>
    <w:multiLevelType w:val="hybridMultilevel"/>
    <w:tmpl w:val="F8F8CB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ED24955"/>
    <w:multiLevelType w:val="hybridMultilevel"/>
    <w:tmpl w:val="EE8C30E2"/>
    <w:lvl w:ilvl="0" w:tplc="9A1CCD54">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505F58"/>
    <w:multiLevelType w:val="hybridMultilevel"/>
    <w:tmpl w:val="FB9AE896"/>
    <w:lvl w:ilvl="0" w:tplc="C0C83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613F22"/>
    <w:multiLevelType w:val="hybridMultilevel"/>
    <w:tmpl w:val="7FA690C4"/>
    <w:lvl w:ilvl="0" w:tplc="5B147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C8201D"/>
    <w:multiLevelType w:val="hybridMultilevel"/>
    <w:tmpl w:val="87DA4DE8"/>
    <w:lvl w:ilvl="0" w:tplc="46BC159E">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E8335F"/>
    <w:multiLevelType w:val="hybridMultilevel"/>
    <w:tmpl w:val="07F251A8"/>
    <w:lvl w:ilvl="0" w:tplc="46BC159E">
      <w:start w:val="1"/>
      <w:numFmt w:val="decimal"/>
      <w:lvlText w:val="%1."/>
      <w:lvlJc w:val="left"/>
      <w:pPr>
        <w:ind w:left="92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4842C0"/>
    <w:multiLevelType w:val="hybridMultilevel"/>
    <w:tmpl w:val="1498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9"/>
  </w:num>
  <w:num w:numId="4">
    <w:abstractNumId w:val="30"/>
  </w:num>
  <w:num w:numId="5">
    <w:abstractNumId w:val="4"/>
  </w:num>
  <w:num w:numId="6">
    <w:abstractNumId w:val="22"/>
  </w:num>
  <w:num w:numId="7">
    <w:abstractNumId w:val="39"/>
  </w:num>
  <w:num w:numId="8">
    <w:abstractNumId w:val="25"/>
  </w:num>
  <w:num w:numId="9">
    <w:abstractNumId w:val="29"/>
  </w:num>
  <w:num w:numId="10">
    <w:abstractNumId w:val="5"/>
  </w:num>
  <w:num w:numId="11">
    <w:abstractNumId w:val="31"/>
  </w:num>
  <w:num w:numId="12">
    <w:abstractNumId w:val="3"/>
  </w:num>
  <w:num w:numId="13">
    <w:abstractNumId w:val="26"/>
  </w:num>
  <w:num w:numId="14">
    <w:abstractNumId w:val="11"/>
  </w:num>
  <w:num w:numId="15">
    <w:abstractNumId w:val="12"/>
  </w:num>
  <w:num w:numId="16">
    <w:abstractNumId w:val="36"/>
  </w:num>
  <w:num w:numId="17">
    <w:abstractNumId w:val="33"/>
  </w:num>
  <w:num w:numId="18">
    <w:abstractNumId w:val="20"/>
  </w:num>
  <w:num w:numId="19">
    <w:abstractNumId w:val="35"/>
  </w:num>
  <w:num w:numId="20">
    <w:abstractNumId w:val="14"/>
  </w:num>
  <w:num w:numId="21">
    <w:abstractNumId w:val="21"/>
  </w:num>
  <w:num w:numId="22">
    <w:abstractNumId w:val="7"/>
  </w:num>
  <w:num w:numId="23">
    <w:abstractNumId w:val="37"/>
  </w:num>
  <w:num w:numId="24">
    <w:abstractNumId w:val="18"/>
  </w:num>
  <w:num w:numId="25">
    <w:abstractNumId w:val="16"/>
  </w:num>
  <w:num w:numId="26">
    <w:abstractNumId w:val="38"/>
  </w:num>
  <w:num w:numId="27">
    <w:abstractNumId w:val="6"/>
  </w:num>
  <w:num w:numId="28">
    <w:abstractNumId w:val="34"/>
  </w:num>
  <w:num w:numId="29">
    <w:abstractNumId w:val="1"/>
  </w:num>
  <w:num w:numId="30">
    <w:abstractNumId w:val="23"/>
  </w:num>
  <w:num w:numId="31">
    <w:abstractNumId w:val="24"/>
  </w:num>
  <w:num w:numId="32">
    <w:abstractNumId w:val="28"/>
  </w:num>
  <w:num w:numId="33">
    <w:abstractNumId w:val="32"/>
  </w:num>
  <w:num w:numId="34">
    <w:abstractNumId w:val="2"/>
  </w:num>
  <w:num w:numId="35">
    <w:abstractNumId w:val="13"/>
  </w:num>
  <w:num w:numId="36">
    <w:abstractNumId w:val="17"/>
  </w:num>
  <w:num w:numId="37">
    <w:abstractNumId w:val="8"/>
  </w:num>
  <w:num w:numId="38">
    <w:abstractNumId w:val="15"/>
  </w:num>
  <w:num w:numId="39">
    <w:abstractNumId w:val="2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10"/>
    <w:rsid w:val="00016BA9"/>
    <w:rsid w:val="001E122D"/>
    <w:rsid w:val="00297B10"/>
    <w:rsid w:val="00352CBA"/>
    <w:rsid w:val="00545F21"/>
    <w:rsid w:val="00800E3D"/>
    <w:rsid w:val="008F007F"/>
    <w:rsid w:val="009D0DCF"/>
    <w:rsid w:val="00BA3B95"/>
    <w:rsid w:val="00CD22BE"/>
    <w:rsid w:val="00E4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AC0A1-5045-45FD-9600-C74A2443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7B10"/>
  </w:style>
  <w:style w:type="paragraph" w:styleId="a3">
    <w:name w:val="List Paragraph"/>
    <w:basedOn w:val="a"/>
    <w:link w:val="a4"/>
    <w:uiPriority w:val="34"/>
    <w:qFormat/>
    <w:rsid w:val="00297B10"/>
    <w:pPr>
      <w:ind w:left="720"/>
      <w:contextualSpacing/>
    </w:pPr>
    <w:rPr>
      <w:rFonts w:ascii="Calibri" w:eastAsia="Times New Roman" w:hAnsi="Calibri" w:cs="Times New Roman"/>
      <w:lang w:eastAsia="ru-RU"/>
    </w:rPr>
  </w:style>
  <w:style w:type="paragraph" w:customStyle="1" w:styleId="Default">
    <w:name w:val="Default"/>
    <w:rsid w:val="00297B10"/>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39"/>
    <w:rsid w:val="0029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Гиперссылка1"/>
    <w:basedOn w:val="a0"/>
    <w:uiPriority w:val="99"/>
    <w:unhideWhenUsed/>
    <w:rsid w:val="00297B10"/>
    <w:rPr>
      <w:color w:val="0563C1"/>
      <w:u w:val="single"/>
    </w:rPr>
  </w:style>
  <w:style w:type="character" w:customStyle="1" w:styleId="11">
    <w:name w:val="Неразрешенное упоминание1"/>
    <w:basedOn w:val="a0"/>
    <w:uiPriority w:val="99"/>
    <w:semiHidden/>
    <w:unhideWhenUsed/>
    <w:rsid w:val="00297B10"/>
    <w:rPr>
      <w:color w:val="605E5C"/>
      <w:shd w:val="clear" w:color="auto" w:fill="E1DFDD"/>
    </w:rPr>
  </w:style>
  <w:style w:type="paragraph" w:styleId="a6">
    <w:name w:val="Balloon Text"/>
    <w:basedOn w:val="a"/>
    <w:link w:val="a7"/>
    <w:uiPriority w:val="99"/>
    <w:semiHidden/>
    <w:unhideWhenUsed/>
    <w:rsid w:val="00297B10"/>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297B10"/>
    <w:rPr>
      <w:rFonts w:ascii="Segoe UI" w:eastAsia="Times New Roman" w:hAnsi="Segoe UI" w:cs="Segoe UI"/>
      <w:sz w:val="18"/>
      <w:szCs w:val="18"/>
      <w:lang w:eastAsia="ru-RU"/>
    </w:rPr>
  </w:style>
  <w:style w:type="paragraph" w:styleId="a8">
    <w:name w:val="header"/>
    <w:basedOn w:val="a"/>
    <w:link w:val="a9"/>
    <w:uiPriority w:val="99"/>
    <w:unhideWhenUsed/>
    <w:rsid w:val="00297B10"/>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297B10"/>
    <w:rPr>
      <w:rFonts w:ascii="Calibri" w:eastAsia="Times New Roman" w:hAnsi="Calibri" w:cs="Times New Roman"/>
      <w:lang w:eastAsia="ru-RU"/>
    </w:rPr>
  </w:style>
  <w:style w:type="paragraph" w:styleId="aa">
    <w:name w:val="footer"/>
    <w:basedOn w:val="a"/>
    <w:link w:val="ab"/>
    <w:uiPriority w:val="99"/>
    <w:unhideWhenUsed/>
    <w:rsid w:val="00297B10"/>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297B10"/>
    <w:rPr>
      <w:rFonts w:ascii="Calibri" w:eastAsia="Times New Roman" w:hAnsi="Calibri" w:cs="Times New Roman"/>
      <w:lang w:eastAsia="ru-RU"/>
    </w:rPr>
  </w:style>
  <w:style w:type="character" w:styleId="ac">
    <w:name w:val="Strong"/>
    <w:uiPriority w:val="22"/>
    <w:qFormat/>
    <w:rsid w:val="00297B10"/>
    <w:rPr>
      <w:b/>
      <w:bCs/>
    </w:rPr>
  </w:style>
  <w:style w:type="paragraph" w:styleId="ad">
    <w:name w:val="Normal (Web)"/>
    <w:basedOn w:val="a"/>
    <w:uiPriority w:val="99"/>
    <w:unhideWhenUsed/>
    <w:rsid w:val="00297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297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7B10"/>
  </w:style>
  <w:style w:type="character" w:customStyle="1" w:styleId="a4">
    <w:name w:val="Абзац списка Знак"/>
    <w:link w:val="a3"/>
    <w:uiPriority w:val="34"/>
    <w:locked/>
    <w:rsid w:val="00297B10"/>
    <w:rPr>
      <w:rFonts w:ascii="Calibri" w:eastAsia="Times New Roman" w:hAnsi="Calibri" w:cs="Times New Roman"/>
      <w:lang w:eastAsia="ru-RU"/>
    </w:rPr>
  </w:style>
  <w:style w:type="character" w:styleId="ae">
    <w:name w:val="annotation reference"/>
    <w:basedOn w:val="a0"/>
    <w:uiPriority w:val="99"/>
    <w:semiHidden/>
    <w:unhideWhenUsed/>
    <w:rsid w:val="00297B10"/>
    <w:rPr>
      <w:sz w:val="16"/>
      <w:szCs w:val="16"/>
    </w:rPr>
  </w:style>
  <w:style w:type="paragraph" w:styleId="af">
    <w:name w:val="annotation text"/>
    <w:basedOn w:val="a"/>
    <w:link w:val="af0"/>
    <w:uiPriority w:val="99"/>
    <w:semiHidden/>
    <w:unhideWhenUsed/>
    <w:rsid w:val="00297B10"/>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uiPriority w:val="99"/>
    <w:semiHidden/>
    <w:rsid w:val="00297B10"/>
    <w:rPr>
      <w:rFonts w:ascii="Calibri" w:eastAsia="Times New Roman" w:hAnsi="Calibri" w:cs="Times New Roman"/>
      <w:sz w:val="20"/>
      <w:szCs w:val="20"/>
      <w:lang w:eastAsia="ru-RU"/>
    </w:rPr>
  </w:style>
  <w:style w:type="paragraph" w:styleId="af1">
    <w:name w:val="annotation subject"/>
    <w:basedOn w:val="af"/>
    <w:next w:val="af"/>
    <w:link w:val="af2"/>
    <w:uiPriority w:val="99"/>
    <w:semiHidden/>
    <w:unhideWhenUsed/>
    <w:rsid w:val="00297B10"/>
    <w:rPr>
      <w:b/>
      <w:bCs/>
    </w:rPr>
  </w:style>
  <w:style w:type="character" w:customStyle="1" w:styleId="af2">
    <w:name w:val="Тема примечания Знак"/>
    <w:basedOn w:val="af0"/>
    <w:link w:val="af1"/>
    <w:uiPriority w:val="99"/>
    <w:semiHidden/>
    <w:rsid w:val="00297B10"/>
    <w:rPr>
      <w:rFonts w:ascii="Calibri" w:eastAsia="Times New Roman" w:hAnsi="Calibri" w:cs="Times New Roman"/>
      <w:b/>
      <w:bCs/>
      <w:sz w:val="20"/>
      <w:szCs w:val="20"/>
      <w:lang w:eastAsia="ru-RU"/>
    </w:rPr>
  </w:style>
  <w:style w:type="paragraph" w:styleId="af3">
    <w:name w:val="Revision"/>
    <w:hidden/>
    <w:uiPriority w:val="99"/>
    <w:semiHidden/>
    <w:rsid w:val="00297B10"/>
    <w:pPr>
      <w:spacing w:after="0" w:line="240" w:lineRule="auto"/>
    </w:pPr>
    <w:rPr>
      <w:rFonts w:ascii="Calibri" w:eastAsia="Times New Roman" w:hAnsi="Calibri" w:cs="Times New Roman"/>
      <w:lang w:eastAsia="ru-RU"/>
    </w:rPr>
  </w:style>
  <w:style w:type="character" w:styleId="af4">
    <w:name w:val="Hyperlink"/>
    <w:basedOn w:val="a0"/>
    <w:uiPriority w:val="99"/>
    <w:semiHidden/>
    <w:unhideWhenUsed/>
    <w:rsid w:val="00297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zakharov</cp:lastModifiedBy>
  <cp:revision>2</cp:revision>
  <dcterms:created xsi:type="dcterms:W3CDTF">2020-08-25T12:20:00Z</dcterms:created>
  <dcterms:modified xsi:type="dcterms:W3CDTF">2020-08-25T12:20:00Z</dcterms:modified>
</cp:coreProperties>
</file>